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C10A" w14:textId="77777777" w:rsidR="00BC4BC1" w:rsidRPr="00BC4BC1" w:rsidRDefault="00BC4BC1" w:rsidP="00BC6DC7">
      <w:pPr>
        <w:spacing w:after="0" w:line="240" w:lineRule="auto"/>
        <w:jc w:val="center"/>
        <w:rPr>
          <w:noProof/>
          <w:sz w:val="10"/>
          <w:szCs w:val="10"/>
        </w:rPr>
      </w:pPr>
    </w:p>
    <w:p w14:paraId="03E5766B" w14:textId="58B265F1" w:rsidR="00EF1202" w:rsidRDefault="00834118" w:rsidP="00BC6DC7">
      <w:pPr>
        <w:spacing w:after="0" w:line="240" w:lineRule="auto"/>
        <w:jc w:val="center"/>
        <w:rPr>
          <w:noProof/>
        </w:rPr>
      </w:pPr>
      <w:r>
        <w:rPr>
          <w:noProof/>
        </w:rPr>
        <w:drawing>
          <wp:inline distT="0" distB="0" distL="0" distR="0" wp14:anchorId="3B114EC4" wp14:editId="5C2CD483">
            <wp:extent cx="1569720" cy="498591"/>
            <wp:effectExtent l="0" t="0" r="0" b="0"/>
            <wp:docPr id="1365944992" name="Immagine 2"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44992" name="Immagine 2" descr="Immagine che contiene testo, Carattere, logo, bianc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618" cy="502688"/>
                    </a:xfrm>
                    <a:prstGeom prst="rect">
                      <a:avLst/>
                    </a:prstGeom>
                    <a:noFill/>
                    <a:ln>
                      <a:noFill/>
                    </a:ln>
                  </pic:spPr>
                </pic:pic>
              </a:graphicData>
            </a:graphic>
          </wp:inline>
        </w:drawing>
      </w:r>
      <w:r w:rsidR="009C52B6">
        <w:rPr>
          <w:noProof/>
        </w:rPr>
        <w:t xml:space="preserve"> </w:t>
      </w:r>
    </w:p>
    <w:p w14:paraId="55D10182" w14:textId="77777777" w:rsidR="00AD5E4E" w:rsidRPr="00AD5E4E" w:rsidRDefault="00AD5E4E" w:rsidP="00AD5E4E">
      <w:pPr>
        <w:spacing w:after="0" w:line="240" w:lineRule="auto"/>
        <w:jc w:val="center"/>
        <w:rPr>
          <w:rFonts w:ascii="Aptos" w:eastAsia="Times New Roman" w:hAnsi="Aptos" w:cs="Times New Roman"/>
          <w:kern w:val="0"/>
          <w:lang w:eastAsia="it-IT"/>
          <w14:ligatures w14:val="none"/>
        </w:rPr>
      </w:pPr>
      <w:r w:rsidRPr="00AD5E4E">
        <w:rPr>
          <w:rFonts w:ascii="Aptos" w:eastAsia="Times New Roman" w:hAnsi="Aptos" w:cs="Times New Roman"/>
          <w:b/>
          <w:bCs/>
          <w:kern w:val="0"/>
          <w:u w:val="single"/>
          <w:lang w:eastAsia="it-IT"/>
          <w14:ligatures w14:val="none"/>
        </w:rPr>
        <w:t>COMUNICATO STAMPA</w:t>
      </w:r>
    </w:p>
    <w:p w14:paraId="322E91BC" w14:textId="06497F98" w:rsidR="00AD5E4E" w:rsidRPr="00AD5E4E" w:rsidRDefault="00AD5E4E" w:rsidP="00AD5E4E">
      <w:pPr>
        <w:spacing w:after="0" w:line="240" w:lineRule="auto"/>
        <w:jc w:val="center"/>
        <w:rPr>
          <w:rFonts w:ascii="Aptos" w:eastAsia="Times New Roman" w:hAnsi="Aptos" w:cs="Times New Roman"/>
          <w:kern w:val="0"/>
          <w:lang w:eastAsia="it-IT"/>
          <w14:ligatures w14:val="none"/>
        </w:rPr>
      </w:pPr>
      <w:r w:rsidRPr="00AD5E4E">
        <w:rPr>
          <w:rFonts w:ascii="Times New Roman" w:eastAsia="Times New Roman" w:hAnsi="Times New Roman" w:cs="Times New Roman"/>
          <w:b/>
          <w:bCs/>
          <w:kern w:val="0"/>
          <w:sz w:val="38"/>
          <w:szCs w:val="38"/>
          <w:lang w:eastAsia="it-IT"/>
          <w14:ligatures w14:val="none"/>
        </w:rPr>
        <w:t xml:space="preserve">Riflettori nella Capitale, sino a domenica 15, per la prima edizione del </w:t>
      </w:r>
      <w:r w:rsidRPr="00AD5E4E">
        <w:rPr>
          <w:rFonts w:ascii="Times New Roman" w:eastAsia="Times New Roman" w:hAnsi="Times New Roman" w:cs="Times New Roman"/>
          <w:b/>
          <w:bCs/>
          <w:i/>
          <w:iCs/>
          <w:kern w:val="0"/>
          <w:sz w:val="38"/>
          <w:szCs w:val="38"/>
          <w:lang w:eastAsia="it-IT"/>
          <w14:ligatures w14:val="none"/>
        </w:rPr>
        <w:t xml:space="preserve">Salone Nautico Internazionale </w:t>
      </w:r>
      <w:r w:rsidRPr="00AD5E4E">
        <w:rPr>
          <w:rFonts w:ascii="Times New Roman" w:eastAsia="Times New Roman" w:hAnsi="Times New Roman" w:cs="Times New Roman"/>
          <w:b/>
          <w:bCs/>
          <w:kern w:val="0"/>
          <w:sz w:val="38"/>
          <w:szCs w:val="38"/>
          <w:lang w:eastAsia="it-IT"/>
          <w14:ligatures w14:val="none"/>
        </w:rPr>
        <w:t>a Fiera Roma</w:t>
      </w:r>
    </w:p>
    <w:p w14:paraId="3F99A486" w14:textId="77777777" w:rsidR="00AD5E4E" w:rsidRPr="00AD5E4E" w:rsidRDefault="00AD5E4E" w:rsidP="00AD5E4E">
      <w:pPr>
        <w:spacing w:after="0" w:line="240" w:lineRule="auto"/>
        <w:jc w:val="center"/>
        <w:rPr>
          <w:rFonts w:ascii="Aptos" w:eastAsia="Times New Roman" w:hAnsi="Aptos" w:cs="Times New Roman"/>
          <w:kern w:val="0"/>
          <w:lang w:eastAsia="it-IT"/>
          <w14:ligatures w14:val="none"/>
        </w:rPr>
      </w:pPr>
      <w:r w:rsidRPr="00AD5E4E">
        <w:rPr>
          <w:rFonts w:ascii="Times New Roman" w:eastAsia="Times New Roman" w:hAnsi="Times New Roman" w:cs="Times New Roman"/>
          <w:b/>
          <w:bCs/>
          <w:kern w:val="0"/>
          <w:sz w:val="15"/>
          <w:szCs w:val="15"/>
          <w:lang w:eastAsia="it-IT"/>
          <w14:ligatures w14:val="none"/>
        </w:rPr>
        <w:t> </w:t>
      </w:r>
    </w:p>
    <w:p w14:paraId="0449909C" w14:textId="77777777" w:rsidR="00AD5E4E" w:rsidRPr="00AD5E4E" w:rsidRDefault="00AD5E4E" w:rsidP="00AD5E4E">
      <w:pPr>
        <w:spacing w:after="0" w:line="240" w:lineRule="auto"/>
        <w:ind w:firstLine="284"/>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b/>
          <w:bCs/>
          <w:kern w:val="0"/>
          <w:sz w:val="22"/>
          <w:szCs w:val="22"/>
          <w:lang w:eastAsia="it-IT"/>
          <w14:ligatures w14:val="none"/>
        </w:rPr>
        <w:t>Roma, 7 dicembre 2024</w:t>
      </w:r>
      <w:r w:rsidRPr="00AD5E4E">
        <w:rPr>
          <w:rFonts w:ascii="Times New Roman" w:eastAsia="Times New Roman" w:hAnsi="Times New Roman" w:cs="Times New Roman"/>
          <w:kern w:val="0"/>
          <w:sz w:val="22"/>
          <w:szCs w:val="22"/>
          <w:lang w:eastAsia="it-IT"/>
          <w14:ligatures w14:val="none"/>
        </w:rPr>
        <w:t xml:space="preserve"> – “</w:t>
      </w:r>
      <w:r w:rsidRPr="00AD5E4E">
        <w:rPr>
          <w:rFonts w:ascii="Times New Roman" w:eastAsia="Times New Roman" w:hAnsi="Times New Roman" w:cs="Times New Roman"/>
          <w:i/>
          <w:iCs/>
          <w:kern w:val="0"/>
          <w:sz w:val="22"/>
          <w:szCs w:val="22"/>
          <w:lang w:eastAsia="it-IT"/>
          <w14:ligatures w14:val="none"/>
        </w:rPr>
        <w:t>L’apertura del Salone Nautico Internazionale di Roma è un traguardo raggiunto. Riportare la nautica nella Capitale non è un punto di arrivo, ma di partenza perché ora, con questa esposizione, si può parlare di rete. Napoli, Bologna e Roma rappresentano, per la piccola e media nautica, una piattaforma importantissima, con i loro saloni, per far sì che questa dimensione produttiva del diportismo abbia una visibilità ed un’opportunità di sviluppo commerciale di prestigio</w:t>
      </w:r>
      <w:r w:rsidRPr="00AD5E4E">
        <w:rPr>
          <w:rFonts w:ascii="Times New Roman" w:eastAsia="Times New Roman" w:hAnsi="Times New Roman" w:cs="Times New Roman"/>
          <w:kern w:val="0"/>
          <w:sz w:val="22"/>
          <w:szCs w:val="22"/>
          <w:lang w:eastAsia="it-IT"/>
          <w14:ligatures w14:val="none"/>
        </w:rPr>
        <w:t>”.</w:t>
      </w:r>
    </w:p>
    <w:p w14:paraId="153D61AE" w14:textId="77777777" w:rsidR="00AD5E4E" w:rsidRPr="00AD5E4E" w:rsidRDefault="00AD5E4E" w:rsidP="00AD5E4E">
      <w:pPr>
        <w:spacing w:after="0" w:line="240" w:lineRule="auto"/>
        <w:ind w:firstLine="284"/>
        <w:jc w:val="both"/>
        <w:rPr>
          <w:rFonts w:ascii="Aptos" w:eastAsia="Times New Roman" w:hAnsi="Aptos" w:cs="Times New Roman"/>
          <w:kern w:val="0"/>
          <w:sz w:val="14"/>
          <w:szCs w:val="14"/>
          <w:lang w:eastAsia="it-IT"/>
          <w14:ligatures w14:val="none"/>
        </w:rPr>
      </w:pPr>
      <w:r w:rsidRPr="00AD5E4E">
        <w:rPr>
          <w:rFonts w:ascii="Times New Roman" w:eastAsia="Times New Roman" w:hAnsi="Times New Roman" w:cs="Times New Roman"/>
          <w:kern w:val="0"/>
          <w:sz w:val="14"/>
          <w:szCs w:val="14"/>
          <w:lang w:eastAsia="it-IT"/>
          <w14:ligatures w14:val="none"/>
        </w:rPr>
        <w:t> </w:t>
      </w:r>
    </w:p>
    <w:p w14:paraId="6ED8FBBE" w14:textId="77777777" w:rsidR="00AD5E4E" w:rsidRPr="00AD5E4E" w:rsidRDefault="00AD5E4E" w:rsidP="00AD5E4E">
      <w:pPr>
        <w:spacing w:after="0" w:line="240" w:lineRule="auto"/>
        <w:ind w:firstLine="284"/>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xml:space="preserve">Con queste parole, durante il taglio del nastro inaugurale del Salone nautico di Roma, Gennaro Amato presidente di </w:t>
      </w:r>
      <w:proofErr w:type="spellStart"/>
      <w:r w:rsidRPr="00AD5E4E">
        <w:rPr>
          <w:rFonts w:ascii="Times New Roman" w:eastAsia="Times New Roman" w:hAnsi="Times New Roman" w:cs="Times New Roman"/>
          <w:kern w:val="0"/>
          <w:sz w:val="22"/>
          <w:szCs w:val="22"/>
          <w:lang w:eastAsia="it-IT"/>
          <w14:ligatures w14:val="none"/>
        </w:rPr>
        <w:t>Afina</w:t>
      </w:r>
      <w:proofErr w:type="spellEnd"/>
      <w:r w:rsidRPr="00AD5E4E">
        <w:rPr>
          <w:rFonts w:ascii="Times New Roman" w:eastAsia="Times New Roman" w:hAnsi="Times New Roman" w:cs="Times New Roman"/>
          <w:kern w:val="0"/>
          <w:sz w:val="22"/>
          <w:szCs w:val="22"/>
          <w:lang w:eastAsia="it-IT"/>
          <w14:ligatures w14:val="none"/>
        </w:rPr>
        <w:t xml:space="preserve"> società organizzatrice, ha sottolineato la valenza dell’appuntamento, al cospetto dell’amministratore unico di Fiera Roma, Fabio Casasoli, ed ai rappresentanti delle istituzioni governative e di territorio. “</w:t>
      </w:r>
      <w:r w:rsidRPr="00AD5E4E">
        <w:rPr>
          <w:rFonts w:ascii="Times New Roman" w:eastAsia="Times New Roman" w:hAnsi="Times New Roman" w:cs="Times New Roman"/>
          <w:i/>
          <w:iCs/>
          <w:kern w:val="0"/>
          <w:sz w:val="22"/>
          <w:szCs w:val="22"/>
          <w:lang w:eastAsia="it-IT"/>
          <w14:ligatures w14:val="none"/>
        </w:rPr>
        <w:t xml:space="preserve">Questa prima edizione possiamo definirla un anno zero, – </w:t>
      </w:r>
      <w:r w:rsidRPr="00AD5E4E">
        <w:rPr>
          <w:rFonts w:ascii="Times New Roman" w:eastAsia="Times New Roman" w:hAnsi="Times New Roman" w:cs="Times New Roman"/>
          <w:kern w:val="0"/>
          <w:sz w:val="22"/>
          <w:szCs w:val="22"/>
          <w:lang w:eastAsia="it-IT"/>
          <w14:ligatures w14:val="none"/>
        </w:rPr>
        <w:t xml:space="preserve">ha aggiunto Fabio Casasoli AU di Fiera Roma </w:t>
      </w:r>
      <w:r w:rsidRPr="00AD5E4E">
        <w:rPr>
          <w:rFonts w:ascii="Times New Roman" w:eastAsia="Times New Roman" w:hAnsi="Times New Roman" w:cs="Times New Roman"/>
          <w:i/>
          <w:iCs/>
          <w:kern w:val="0"/>
          <w:sz w:val="22"/>
          <w:szCs w:val="22"/>
          <w:lang w:eastAsia="it-IT"/>
          <w14:ligatures w14:val="none"/>
        </w:rPr>
        <w:t xml:space="preserve">– che servirà a sviluppare questo importante appuntamento per i prossimi anni. Crediamo nel progetto realizzato da </w:t>
      </w:r>
      <w:proofErr w:type="spellStart"/>
      <w:r w:rsidRPr="00AD5E4E">
        <w:rPr>
          <w:rFonts w:ascii="Times New Roman" w:eastAsia="Times New Roman" w:hAnsi="Times New Roman" w:cs="Times New Roman"/>
          <w:i/>
          <w:iCs/>
          <w:kern w:val="0"/>
          <w:sz w:val="22"/>
          <w:szCs w:val="22"/>
          <w:lang w:eastAsia="it-IT"/>
          <w14:ligatures w14:val="none"/>
        </w:rPr>
        <w:t>Afina</w:t>
      </w:r>
      <w:proofErr w:type="spellEnd"/>
      <w:r w:rsidRPr="00AD5E4E">
        <w:rPr>
          <w:rFonts w:ascii="Times New Roman" w:eastAsia="Times New Roman" w:hAnsi="Times New Roman" w:cs="Times New Roman"/>
          <w:i/>
          <w:iCs/>
          <w:kern w:val="0"/>
          <w:sz w:val="22"/>
          <w:szCs w:val="22"/>
          <w:lang w:eastAsia="it-IT"/>
          <w14:ligatures w14:val="none"/>
        </w:rPr>
        <w:t xml:space="preserve"> che ha scelto un segmento produttivo che nel tempo potrà crescere, intanto la partenza è sicuramente incoraggiante e valida</w:t>
      </w:r>
      <w:r w:rsidRPr="00AD5E4E">
        <w:rPr>
          <w:rFonts w:ascii="Times New Roman" w:eastAsia="Times New Roman" w:hAnsi="Times New Roman" w:cs="Times New Roman"/>
          <w:kern w:val="0"/>
          <w:sz w:val="22"/>
          <w:szCs w:val="22"/>
          <w:lang w:eastAsia="it-IT"/>
          <w14:ligatures w14:val="none"/>
        </w:rPr>
        <w:t>”.</w:t>
      </w:r>
    </w:p>
    <w:p w14:paraId="153E9652" w14:textId="77777777" w:rsidR="00AD5E4E" w:rsidRPr="00AD5E4E" w:rsidRDefault="00AD5E4E" w:rsidP="00AD5E4E">
      <w:pPr>
        <w:spacing w:after="0" w:line="240" w:lineRule="auto"/>
        <w:ind w:firstLine="284"/>
        <w:jc w:val="both"/>
        <w:rPr>
          <w:rFonts w:ascii="Aptos" w:eastAsia="Times New Roman" w:hAnsi="Aptos" w:cs="Times New Roman"/>
          <w:kern w:val="0"/>
          <w:sz w:val="14"/>
          <w:szCs w:val="14"/>
          <w:lang w:eastAsia="it-IT"/>
          <w14:ligatures w14:val="none"/>
        </w:rPr>
      </w:pPr>
      <w:r w:rsidRPr="00AD5E4E">
        <w:rPr>
          <w:rFonts w:ascii="Times New Roman" w:eastAsia="Times New Roman" w:hAnsi="Times New Roman" w:cs="Times New Roman"/>
          <w:kern w:val="0"/>
          <w:sz w:val="14"/>
          <w:szCs w:val="14"/>
          <w:lang w:eastAsia="it-IT"/>
          <w14:ligatures w14:val="none"/>
        </w:rPr>
        <w:t> </w:t>
      </w:r>
    </w:p>
    <w:p w14:paraId="1D1989A7" w14:textId="77777777" w:rsidR="00AD5E4E" w:rsidRPr="00AD5E4E" w:rsidRDefault="00AD5E4E" w:rsidP="00AD5E4E">
      <w:pPr>
        <w:spacing w:after="0" w:line="240" w:lineRule="auto"/>
        <w:ind w:firstLine="284"/>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Sono circa 250 le imbarcazioni in esposizione, sino a domenica 15 dicembre, a Fiera Roma. Gozzi, battelli pneumatici, motoscafi open e cruiser, compresi tra i 6 e 15 metri, delle migliori aziende produttrici italiane, sono i punti di riferimento di un salone al quale hanno aderito anche imprese e concessionari di accessoristica, di servizi e di attrezzature per gli sport acquatici, conferendo all’esposizione una omogenea proposta per gli amanti del mondo mare.</w:t>
      </w:r>
    </w:p>
    <w:p w14:paraId="77C2988B" w14:textId="77777777" w:rsidR="00AD5E4E" w:rsidRPr="00AD5E4E" w:rsidRDefault="00AD5E4E" w:rsidP="00AD5E4E">
      <w:pPr>
        <w:spacing w:after="0" w:line="240" w:lineRule="auto"/>
        <w:ind w:firstLine="284"/>
        <w:jc w:val="both"/>
        <w:rPr>
          <w:rFonts w:ascii="Aptos" w:eastAsia="Times New Roman" w:hAnsi="Aptos" w:cs="Times New Roman"/>
          <w:kern w:val="0"/>
          <w:sz w:val="14"/>
          <w:szCs w:val="14"/>
          <w:lang w:eastAsia="it-IT"/>
          <w14:ligatures w14:val="none"/>
        </w:rPr>
      </w:pPr>
      <w:r w:rsidRPr="00AD5E4E">
        <w:rPr>
          <w:rFonts w:ascii="Times New Roman" w:eastAsia="Times New Roman" w:hAnsi="Times New Roman" w:cs="Times New Roman"/>
          <w:kern w:val="0"/>
          <w:sz w:val="14"/>
          <w:szCs w:val="14"/>
          <w:lang w:eastAsia="it-IT"/>
          <w14:ligatures w14:val="none"/>
        </w:rPr>
        <w:t> </w:t>
      </w:r>
    </w:p>
    <w:p w14:paraId="7F62F445" w14:textId="77777777" w:rsidR="00AD5E4E" w:rsidRPr="00AD5E4E" w:rsidRDefault="00AD5E4E" w:rsidP="00AD5E4E">
      <w:pPr>
        <w:spacing w:after="0" w:line="240" w:lineRule="auto"/>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w:t>
      </w:r>
      <w:r w:rsidRPr="00AD5E4E">
        <w:rPr>
          <w:rFonts w:ascii="Times New Roman" w:eastAsia="Times New Roman" w:hAnsi="Times New Roman" w:cs="Times New Roman"/>
          <w:i/>
          <w:iCs/>
          <w:kern w:val="0"/>
          <w:sz w:val="22"/>
          <w:szCs w:val="22"/>
          <w:lang w:eastAsia="it-IT"/>
          <w14:ligatures w14:val="none"/>
        </w:rPr>
        <w:t xml:space="preserve">La nautica è un settore fondamentale per il Paese – </w:t>
      </w:r>
      <w:r w:rsidRPr="00AD5E4E">
        <w:rPr>
          <w:rFonts w:ascii="Times New Roman" w:eastAsia="Times New Roman" w:hAnsi="Times New Roman" w:cs="Times New Roman"/>
          <w:kern w:val="0"/>
          <w:sz w:val="22"/>
          <w:szCs w:val="22"/>
          <w:lang w:eastAsia="it-IT"/>
          <w14:ligatures w14:val="none"/>
        </w:rPr>
        <w:t xml:space="preserve">ha sottolineato l’onorevole Fabio Roscani, della Commissione cultura, istruzione e scienze della </w:t>
      </w:r>
      <w:proofErr w:type="gramStart"/>
      <w:r w:rsidRPr="00AD5E4E">
        <w:rPr>
          <w:rFonts w:ascii="Times New Roman" w:eastAsia="Times New Roman" w:hAnsi="Times New Roman" w:cs="Times New Roman"/>
          <w:kern w:val="0"/>
          <w:sz w:val="22"/>
          <w:szCs w:val="22"/>
          <w:lang w:eastAsia="it-IT"/>
          <w14:ligatures w14:val="none"/>
        </w:rPr>
        <w:t>Camera dei Deputati</w:t>
      </w:r>
      <w:proofErr w:type="gramEnd"/>
      <w:r w:rsidRPr="00AD5E4E">
        <w:rPr>
          <w:rFonts w:ascii="Times New Roman" w:eastAsia="Times New Roman" w:hAnsi="Times New Roman" w:cs="Times New Roman"/>
          <w:kern w:val="0"/>
          <w:sz w:val="22"/>
          <w:szCs w:val="22"/>
          <w:lang w:eastAsia="it-IT"/>
          <w14:ligatures w14:val="none"/>
        </w:rPr>
        <w:t xml:space="preserve"> </w:t>
      </w:r>
      <w:r w:rsidRPr="00AD5E4E">
        <w:rPr>
          <w:rFonts w:ascii="Times New Roman" w:eastAsia="Times New Roman" w:hAnsi="Times New Roman" w:cs="Times New Roman"/>
          <w:i/>
          <w:iCs/>
          <w:kern w:val="0"/>
          <w:sz w:val="22"/>
          <w:szCs w:val="22"/>
          <w:lang w:eastAsia="it-IT"/>
          <w14:ligatures w14:val="none"/>
        </w:rPr>
        <w:t>-. C’è una grande attenzione da parte della maggioranza e del governo di questa Nazione perché il settore della nautica è economia e turismo. Significa dare una spinta al centro – sud Italia, punto di forza della produzione tra i 5 e 12 metri, per essere motore dell’economia della nostra Nazione</w:t>
      </w:r>
      <w:r w:rsidRPr="00AD5E4E">
        <w:rPr>
          <w:rFonts w:ascii="Times New Roman" w:eastAsia="Times New Roman" w:hAnsi="Times New Roman" w:cs="Times New Roman"/>
          <w:kern w:val="0"/>
          <w:sz w:val="22"/>
          <w:szCs w:val="22"/>
          <w:lang w:eastAsia="it-IT"/>
          <w14:ligatures w14:val="none"/>
        </w:rPr>
        <w:t>”.  </w:t>
      </w:r>
    </w:p>
    <w:p w14:paraId="1241EAF0" w14:textId="77777777" w:rsidR="00AD5E4E" w:rsidRPr="00AD5E4E" w:rsidRDefault="00AD5E4E" w:rsidP="00AD5E4E">
      <w:pPr>
        <w:spacing w:after="0" w:line="240" w:lineRule="auto"/>
        <w:ind w:firstLine="284"/>
        <w:jc w:val="both"/>
        <w:rPr>
          <w:rFonts w:ascii="Aptos" w:eastAsia="Times New Roman" w:hAnsi="Aptos" w:cs="Times New Roman"/>
          <w:kern w:val="0"/>
          <w:sz w:val="14"/>
          <w:szCs w:val="14"/>
          <w:lang w:eastAsia="it-IT"/>
          <w14:ligatures w14:val="none"/>
        </w:rPr>
      </w:pPr>
      <w:r w:rsidRPr="00AD5E4E">
        <w:rPr>
          <w:rFonts w:ascii="Times New Roman" w:eastAsia="Times New Roman" w:hAnsi="Times New Roman" w:cs="Times New Roman"/>
          <w:kern w:val="0"/>
          <w:sz w:val="14"/>
          <w:szCs w:val="14"/>
          <w:lang w:eastAsia="it-IT"/>
          <w14:ligatures w14:val="none"/>
        </w:rPr>
        <w:t> </w:t>
      </w:r>
    </w:p>
    <w:p w14:paraId="05DEB403" w14:textId="77777777" w:rsidR="00AD5E4E" w:rsidRPr="00AD5E4E" w:rsidRDefault="00AD5E4E" w:rsidP="00AD5E4E">
      <w:pPr>
        <w:spacing w:after="0" w:line="240" w:lineRule="auto"/>
        <w:ind w:firstLine="426"/>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xml:space="preserve">Il Salone di Roma presenta molte novità della stagione produttiva 2024, come i gozzi di Cantieri Mimì, che presenta il modello </w:t>
      </w:r>
      <w:r w:rsidRPr="00AD5E4E">
        <w:rPr>
          <w:rFonts w:ascii="Times New Roman" w:eastAsia="Times New Roman" w:hAnsi="Times New Roman" w:cs="Times New Roman"/>
          <w:i/>
          <w:iCs/>
          <w:kern w:val="0"/>
          <w:sz w:val="22"/>
          <w:szCs w:val="22"/>
          <w:lang w:eastAsia="it-IT"/>
          <w14:ligatures w14:val="none"/>
        </w:rPr>
        <w:t xml:space="preserve">Libeccio </w:t>
      </w:r>
      <w:proofErr w:type="spellStart"/>
      <w:r w:rsidRPr="00AD5E4E">
        <w:rPr>
          <w:rFonts w:ascii="Times New Roman" w:eastAsia="Times New Roman" w:hAnsi="Times New Roman" w:cs="Times New Roman"/>
          <w:i/>
          <w:iCs/>
          <w:kern w:val="0"/>
          <w:sz w:val="22"/>
          <w:szCs w:val="22"/>
          <w:lang w:eastAsia="it-IT"/>
          <w14:ligatures w14:val="none"/>
        </w:rPr>
        <w:t>Cabin</w:t>
      </w:r>
      <w:proofErr w:type="spellEnd"/>
      <w:r w:rsidRPr="00AD5E4E">
        <w:rPr>
          <w:rFonts w:ascii="Times New Roman" w:eastAsia="Times New Roman" w:hAnsi="Times New Roman" w:cs="Times New Roman"/>
          <w:i/>
          <w:iCs/>
          <w:kern w:val="0"/>
          <w:sz w:val="22"/>
          <w:szCs w:val="22"/>
          <w:lang w:eastAsia="it-IT"/>
          <w14:ligatures w14:val="none"/>
        </w:rPr>
        <w:t xml:space="preserve"> 9.5</w:t>
      </w:r>
      <w:r w:rsidRPr="00AD5E4E">
        <w:rPr>
          <w:rFonts w:ascii="Times New Roman" w:eastAsia="Times New Roman" w:hAnsi="Times New Roman" w:cs="Times New Roman"/>
          <w:kern w:val="0"/>
          <w:sz w:val="22"/>
          <w:szCs w:val="22"/>
          <w:lang w:eastAsia="it-IT"/>
          <w14:ligatures w14:val="none"/>
        </w:rPr>
        <w:t xml:space="preserve"> con uno o due motori e persino una propulsione elettrica e il modello più piccolo il day cruiser </w:t>
      </w:r>
      <w:r w:rsidRPr="00AD5E4E">
        <w:rPr>
          <w:rFonts w:ascii="Times New Roman" w:eastAsia="Times New Roman" w:hAnsi="Times New Roman" w:cs="Times New Roman"/>
          <w:i/>
          <w:iCs/>
          <w:kern w:val="0"/>
          <w:sz w:val="22"/>
          <w:szCs w:val="22"/>
          <w:lang w:eastAsia="it-IT"/>
          <w14:ligatures w14:val="none"/>
        </w:rPr>
        <w:t xml:space="preserve">8.5 </w:t>
      </w:r>
      <w:proofErr w:type="spellStart"/>
      <w:r w:rsidRPr="00AD5E4E">
        <w:rPr>
          <w:rFonts w:ascii="Times New Roman" w:eastAsia="Times New Roman" w:hAnsi="Times New Roman" w:cs="Times New Roman"/>
          <w:i/>
          <w:iCs/>
          <w:kern w:val="0"/>
          <w:sz w:val="22"/>
          <w:szCs w:val="22"/>
          <w:lang w:eastAsia="it-IT"/>
          <w14:ligatures w14:val="none"/>
        </w:rPr>
        <w:t>Cabin</w:t>
      </w:r>
      <w:proofErr w:type="spellEnd"/>
      <w:r w:rsidRPr="00AD5E4E">
        <w:rPr>
          <w:rFonts w:ascii="Times New Roman" w:eastAsia="Times New Roman" w:hAnsi="Times New Roman" w:cs="Times New Roman"/>
          <w:i/>
          <w:iCs/>
          <w:kern w:val="0"/>
          <w:sz w:val="22"/>
          <w:szCs w:val="22"/>
          <w:lang w:eastAsia="it-IT"/>
          <w14:ligatures w14:val="none"/>
        </w:rPr>
        <w:t>,</w:t>
      </w:r>
      <w:r w:rsidRPr="00AD5E4E">
        <w:rPr>
          <w:rFonts w:ascii="Times New Roman" w:eastAsia="Times New Roman" w:hAnsi="Times New Roman" w:cs="Times New Roman"/>
          <w:kern w:val="0"/>
          <w:sz w:val="22"/>
          <w:szCs w:val="22"/>
          <w:lang w:eastAsia="it-IT"/>
          <w14:ligatures w14:val="none"/>
        </w:rPr>
        <w:t xml:space="preserve"> mentre Cantieri Esposito presenta le due novità di stagione: il </w:t>
      </w:r>
      <w:r w:rsidRPr="00AD5E4E">
        <w:rPr>
          <w:rFonts w:ascii="Times New Roman" w:eastAsia="Times New Roman" w:hAnsi="Times New Roman" w:cs="Times New Roman"/>
          <w:i/>
          <w:iCs/>
          <w:kern w:val="0"/>
          <w:sz w:val="22"/>
          <w:szCs w:val="22"/>
          <w:lang w:eastAsia="it-IT"/>
          <w14:ligatures w14:val="none"/>
        </w:rPr>
        <w:t>Positano</w:t>
      </w:r>
      <w:r w:rsidRPr="00AD5E4E">
        <w:rPr>
          <w:rFonts w:ascii="Times New Roman" w:eastAsia="Times New Roman" w:hAnsi="Times New Roman" w:cs="Times New Roman"/>
          <w:kern w:val="0"/>
          <w:sz w:val="22"/>
          <w:szCs w:val="22"/>
          <w:lang w:eastAsia="it-IT"/>
          <w14:ligatures w14:val="none"/>
        </w:rPr>
        <w:t xml:space="preserve"> </w:t>
      </w:r>
      <w:r w:rsidRPr="00AD5E4E">
        <w:rPr>
          <w:rFonts w:ascii="Times New Roman" w:eastAsia="Times New Roman" w:hAnsi="Times New Roman" w:cs="Times New Roman"/>
          <w:i/>
          <w:iCs/>
          <w:kern w:val="0"/>
          <w:sz w:val="22"/>
          <w:szCs w:val="22"/>
          <w:lang w:eastAsia="it-IT"/>
          <w14:ligatures w14:val="none"/>
        </w:rPr>
        <w:t>open 32 e il Positano Sole 28</w:t>
      </w:r>
      <w:r w:rsidRPr="00AD5E4E">
        <w:rPr>
          <w:rFonts w:ascii="Times New Roman" w:eastAsia="Times New Roman" w:hAnsi="Times New Roman" w:cs="Times New Roman"/>
          <w:kern w:val="0"/>
          <w:sz w:val="22"/>
          <w:szCs w:val="22"/>
          <w:lang w:eastAsia="it-IT"/>
          <w14:ligatures w14:val="none"/>
        </w:rPr>
        <w:t xml:space="preserve">, gozzi in legno che richiamano la tradizione dei maestri d’ascia. </w:t>
      </w:r>
    </w:p>
    <w:p w14:paraId="4BAC7AC1" w14:textId="77777777" w:rsidR="00AD5E4E" w:rsidRPr="00AD5E4E" w:rsidRDefault="00AD5E4E" w:rsidP="00AD5E4E">
      <w:pPr>
        <w:spacing w:after="0" w:line="240" w:lineRule="auto"/>
        <w:ind w:firstLine="284"/>
        <w:jc w:val="both"/>
        <w:rPr>
          <w:rFonts w:ascii="Aptos" w:eastAsia="Times New Roman" w:hAnsi="Aptos" w:cs="Times New Roman"/>
          <w:kern w:val="0"/>
          <w:sz w:val="14"/>
          <w:szCs w:val="14"/>
          <w:lang w:eastAsia="it-IT"/>
          <w14:ligatures w14:val="none"/>
        </w:rPr>
      </w:pPr>
      <w:r w:rsidRPr="00AD5E4E">
        <w:rPr>
          <w:rFonts w:ascii="Times New Roman" w:eastAsia="Times New Roman" w:hAnsi="Times New Roman" w:cs="Times New Roman"/>
          <w:kern w:val="0"/>
          <w:sz w:val="14"/>
          <w:szCs w:val="14"/>
          <w:lang w:eastAsia="it-IT"/>
          <w14:ligatures w14:val="none"/>
        </w:rPr>
        <w:t> </w:t>
      </w:r>
    </w:p>
    <w:p w14:paraId="32EE29A3" w14:textId="77777777" w:rsidR="00AD5E4E" w:rsidRPr="00AD5E4E" w:rsidRDefault="00AD5E4E" w:rsidP="00AD5E4E">
      <w:pPr>
        <w:spacing w:after="0" w:line="240" w:lineRule="auto"/>
        <w:ind w:firstLine="284"/>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xml:space="preserve">Grazie alla nuova legge sull’acquisizione di patente, che prevede ora un breve corso ed una età di 16 per poter guidare barche con motori sino a 115 cavalli, il segmento dei battelli pneumatici ha attirato grande attenzione. Eppure, </w:t>
      </w:r>
      <w:proofErr w:type="spellStart"/>
      <w:r w:rsidRPr="00AD5E4E">
        <w:rPr>
          <w:rFonts w:ascii="Times New Roman" w:eastAsia="Times New Roman" w:hAnsi="Times New Roman" w:cs="Times New Roman"/>
          <w:kern w:val="0"/>
          <w:sz w:val="22"/>
          <w:szCs w:val="22"/>
          <w:lang w:eastAsia="it-IT"/>
          <w14:ligatures w14:val="none"/>
        </w:rPr>
        <w:t>Afina</w:t>
      </w:r>
      <w:proofErr w:type="spellEnd"/>
      <w:r w:rsidRPr="00AD5E4E">
        <w:rPr>
          <w:rFonts w:ascii="Times New Roman" w:eastAsia="Times New Roman" w:hAnsi="Times New Roman" w:cs="Times New Roman"/>
          <w:kern w:val="0"/>
          <w:sz w:val="22"/>
          <w:szCs w:val="22"/>
          <w:lang w:eastAsia="it-IT"/>
          <w14:ligatures w14:val="none"/>
        </w:rPr>
        <w:t xml:space="preserve">, sulla tematica pone l’accento sulla sicurezza, sulla quale si è espresso anche l’Ammiraglio Pierpaolo Ribuffo, capo dipartimento per le politiche del mare della Presidenza del </w:t>
      </w:r>
      <w:proofErr w:type="gramStart"/>
      <w:r w:rsidRPr="00AD5E4E">
        <w:rPr>
          <w:rFonts w:ascii="Times New Roman" w:eastAsia="Times New Roman" w:hAnsi="Times New Roman" w:cs="Times New Roman"/>
          <w:kern w:val="0"/>
          <w:sz w:val="22"/>
          <w:szCs w:val="22"/>
          <w:lang w:eastAsia="it-IT"/>
          <w14:ligatures w14:val="none"/>
        </w:rPr>
        <w:t>Consiglio dei Ministri</w:t>
      </w:r>
      <w:proofErr w:type="gramEnd"/>
      <w:r w:rsidRPr="00AD5E4E">
        <w:rPr>
          <w:rFonts w:ascii="Times New Roman" w:eastAsia="Times New Roman" w:hAnsi="Times New Roman" w:cs="Times New Roman"/>
          <w:kern w:val="0"/>
          <w:sz w:val="22"/>
          <w:szCs w:val="22"/>
          <w:lang w:eastAsia="it-IT"/>
          <w14:ligatures w14:val="none"/>
        </w:rPr>
        <w:t>: “</w:t>
      </w:r>
      <w:r w:rsidRPr="00AD5E4E">
        <w:rPr>
          <w:rFonts w:ascii="Times New Roman" w:eastAsia="Times New Roman" w:hAnsi="Times New Roman" w:cs="Times New Roman"/>
          <w:i/>
          <w:iCs/>
          <w:kern w:val="0"/>
          <w:sz w:val="22"/>
          <w:szCs w:val="22"/>
          <w:lang w:eastAsia="it-IT"/>
          <w14:ligatures w14:val="none"/>
        </w:rPr>
        <w:t>Si tratta di avvicinarci al mare in maniera consapevole, di farlo sicuramente con grande attenzione alla sicurezza. Questo richiede un ulteriore approfondimento che intendiamo fare nel confronto con il ministero delle infrastrutture e trasporti che è responsabile di questo settore. Dobbiamo però anche tenere presente che è importante addivenire a un punto di equilibrio tra regole stringenti che afferiscono alla sicurezza, e competitività della nostra bandiera”</w:t>
      </w:r>
      <w:r w:rsidRPr="00AD5E4E">
        <w:rPr>
          <w:rFonts w:ascii="Times New Roman" w:eastAsia="Times New Roman" w:hAnsi="Times New Roman" w:cs="Times New Roman"/>
          <w:kern w:val="0"/>
          <w:sz w:val="22"/>
          <w:szCs w:val="22"/>
          <w:lang w:eastAsia="it-IT"/>
          <w14:ligatures w14:val="none"/>
        </w:rPr>
        <w:t xml:space="preserve">. </w:t>
      </w:r>
    </w:p>
    <w:p w14:paraId="75C01ECA" w14:textId="77777777" w:rsidR="00AD5E4E" w:rsidRPr="00AD5E4E" w:rsidRDefault="00AD5E4E" w:rsidP="00AD5E4E">
      <w:pPr>
        <w:spacing w:after="0" w:line="240" w:lineRule="auto"/>
        <w:ind w:firstLine="426"/>
        <w:jc w:val="both"/>
        <w:rPr>
          <w:rFonts w:ascii="Aptos" w:eastAsia="Times New Roman" w:hAnsi="Aptos" w:cs="Times New Roman"/>
          <w:kern w:val="0"/>
          <w:sz w:val="14"/>
          <w:szCs w:val="14"/>
          <w:lang w:eastAsia="it-IT"/>
          <w14:ligatures w14:val="none"/>
        </w:rPr>
      </w:pPr>
      <w:r w:rsidRPr="00AD5E4E">
        <w:rPr>
          <w:rFonts w:ascii="Times New Roman" w:eastAsia="Times New Roman" w:hAnsi="Times New Roman" w:cs="Times New Roman"/>
          <w:kern w:val="0"/>
          <w:sz w:val="14"/>
          <w:szCs w:val="14"/>
          <w:lang w:eastAsia="it-IT"/>
          <w14:ligatures w14:val="none"/>
        </w:rPr>
        <w:t> </w:t>
      </w:r>
    </w:p>
    <w:p w14:paraId="666A1DA5" w14:textId="77777777" w:rsidR="00AD5E4E" w:rsidRPr="00AD5E4E" w:rsidRDefault="00AD5E4E" w:rsidP="00AD5E4E">
      <w:pPr>
        <w:spacing w:after="0" w:line="240" w:lineRule="auto"/>
        <w:ind w:firstLine="426"/>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xml:space="preserve">Tra i battelli pneumatici, le novità non mancano. Per i cantieri campani, 2Bar presenta il </w:t>
      </w:r>
      <w:proofErr w:type="spellStart"/>
      <w:r w:rsidRPr="00AD5E4E">
        <w:rPr>
          <w:rFonts w:ascii="Times New Roman" w:eastAsia="Times New Roman" w:hAnsi="Times New Roman" w:cs="Times New Roman"/>
          <w:kern w:val="0"/>
          <w:sz w:val="22"/>
          <w:szCs w:val="22"/>
          <w:lang w:eastAsia="it-IT"/>
          <w14:ligatures w14:val="none"/>
        </w:rPr>
        <w:t>rib</w:t>
      </w:r>
      <w:proofErr w:type="spellEnd"/>
      <w:r w:rsidRPr="00AD5E4E">
        <w:rPr>
          <w:rFonts w:ascii="Times New Roman" w:eastAsia="Times New Roman" w:hAnsi="Times New Roman" w:cs="Times New Roman"/>
          <w:kern w:val="0"/>
          <w:sz w:val="22"/>
          <w:szCs w:val="22"/>
          <w:lang w:eastAsia="it-IT"/>
          <w14:ligatures w14:val="none"/>
        </w:rPr>
        <w:t xml:space="preserve"> 82 new entry da 8,20 metri, </w:t>
      </w:r>
      <w:proofErr w:type="spellStart"/>
      <w:r w:rsidRPr="00AD5E4E">
        <w:rPr>
          <w:rFonts w:ascii="Times New Roman" w:eastAsia="Times New Roman" w:hAnsi="Times New Roman" w:cs="Times New Roman"/>
          <w:kern w:val="0"/>
          <w:sz w:val="22"/>
          <w:szCs w:val="22"/>
          <w:lang w:eastAsia="it-IT"/>
          <w14:ligatures w14:val="none"/>
        </w:rPr>
        <w:t>Collin’s</w:t>
      </w:r>
      <w:proofErr w:type="spellEnd"/>
      <w:r w:rsidRPr="00AD5E4E">
        <w:rPr>
          <w:rFonts w:ascii="Times New Roman" w:eastAsia="Times New Roman" w:hAnsi="Times New Roman" w:cs="Times New Roman"/>
          <w:kern w:val="0"/>
          <w:sz w:val="22"/>
          <w:szCs w:val="22"/>
          <w:lang w:eastAsia="it-IT"/>
          <w14:ligatures w14:val="none"/>
        </w:rPr>
        <w:t xml:space="preserve"> Marine porta a Roma il nuovo PY110GT, </w:t>
      </w:r>
      <w:proofErr w:type="spellStart"/>
      <w:r w:rsidRPr="00AD5E4E">
        <w:rPr>
          <w:rFonts w:ascii="Times New Roman" w:eastAsia="Times New Roman" w:hAnsi="Times New Roman" w:cs="Times New Roman"/>
          <w:kern w:val="0"/>
          <w:sz w:val="22"/>
          <w:szCs w:val="22"/>
          <w:lang w:eastAsia="it-IT"/>
          <w14:ligatures w14:val="none"/>
        </w:rPr>
        <w:t>Italiamarine</w:t>
      </w:r>
      <w:proofErr w:type="spellEnd"/>
      <w:r w:rsidRPr="00AD5E4E">
        <w:rPr>
          <w:rFonts w:ascii="Times New Roman" w:eastAsia="Times New Roman" w:hAnsi="Times New Roman" w:cs="Times New Roman"/>
          <w:kern w:val="0"/>
          <w:sz w:val="22"/>
          <w:szCs w:val="22"/>
          <w:lang w:eastAsia="it-IT"/>
          <w14:ligatures w14:val="none"/>
        </w:rPr>
        <w:t xml:space="preserve"> ha due novità 2024: il </w:t>
      </w:r>
      <w:r w:rsidRPr="00AD5E4E">
        <w:rPr>
          <w:rFonts w:ascii="Times New Roman" w:eastAsia="Times New Roman" w:hAnsi="Times New Roman" w:cs="Times New Roman"/>
          <w:i/>
          <w:iCs/>
          <w:kern w:val="0"/>
          <w:sz w:val="22"/>
          <w:szCs w:val="22"/>
          <w:lang w:eastAsia="it-IT"/>
          <w14:ligatures w14:val="none"/>
        </w:rPr>
        <w:t xml:space="preserve">Ponza </w:t>
      </w:r>
      <w:proofErr w:type="spellStart"/>
      <w:r w:rsidRPr="00AD5E4E">
        <w:rPr>
          <w:rFonts w:ascii="Times New Roman" w:eastAsia="Times New Roman" w:hAnsi="Times New Roman" w:cs="Times New Roman"/>
          <w:i/>
          <w:iCs/>
          <w:kern w:val="0"/>
          <w:sz w:val="22"/>
          <w:szCs w:val="22"/>
          <w:lang w:eastAsia="it-IT"/>
          <w14:ligatures w14:val="none"/>
        </w:rPr>
        <w:t>Cabin</w:t>
      </w:r>
      <w:proofErr w:type="spellEnd"/>
      <w:r w:rsidRPr="00AD5E4E">
        <w:rPr>
          <w:rFonts w:ascii="Times New Roman" w:eastAsia="Times New Roman" w:hAnsi="Times New Roman" w:cs="Times New Roman"/>
          <w:i/>
          <w:iCs/>
          <w:kern w:val="0"/>
          <w:sz w:val="22"/>
          <w:szCs w:val="22"/>
          <w:lang w:eastAsia="it-IT"/>
          <w14:ligatures w14:val="none"/>
        </w:rPr>
        <w:t xml:space="preserve"> 36</w:t>
      </w:r>
      <w:r w:rsidRPr="00AD5E4E">
        <w:rPr>
          <w:rFonts w:ascii="Times New Roman" w:eastAsia="Times New Roman" w:hAnsi="Times New Roman" w:cs="Times New Roman"/>
          <w:kern w:val="0"/>
          <w:sz w:val="22"/>
          <w:szCs w:val="22"/>
          <w:lang w:eastAsia="it-IT"/>
          <w14:ligatures w14:val="none"/>
        </w:rPr>
        <w:t xml:space="preserve"> e </w:t>
      </w:r>
      <w:r w:rsidRPr="00AD5E4E">
        <w:rPr>
          <w:rFonts w:ascii="Times New Roman" w:eastAsia="Times New Roman" w:hAnsi="Times New Roman" w:cs="Times New Roman"/>
          <w:i/>
          <w:iCs/>
          <w:kern w:val="0"/>
          <w:sz w:val="22"/>
          <w:szCs w:val="22"/>
          <w:lang w:eastAsia="it-IT"/>
          <w14:ligatures w14:val="none"/>
        </w:rPr>
        <w:t>Nettuno Fish 24</w:t>
      </w:r>
      <w:r w:rsidRPr="00AD5E4E">
        <w:rPr>
          <w:rFonts w:ascii="Times New Roman" w:eastAsia="Times New Roman" w:hAnsi="Times New Roman" w:cs="Times New Roman"/>
          <w:kern w:val="0"/>
          <w:sz w:val="22"/>
          <w:szCs w:val="22"/>
          <w:lang w:eastAsia="it-IT"/>
          <w14:ligatures w14:val="none"/>
        </w:rPr>
        <w:t xml:space="preserve">, Manara Marine, che presenta il </w:t>
      </w:r>
      <w:proofErr w:type="spellStart"/>
      <w:r w:rsidRPr="00AD5E4E">
        <w:rPr>
          <w:rFonts w:ascii="Times New Roman" w:eastAsia="Times New Roman" w:hAnsi="Times New Roman" w:cs="Times New Roman"/>
          <w:i/>
          <w:iCs/>
          <w:kern w:val="0"/>
          <w:sz w:val="22"/>
          <w:szCs w:val="22"/>
          <w:lang w:eastAsia="it-IT"/>
          <w14:ligatures w14:val="none"/>
        </w:rPr>
        <w:t>Revolution</w:t>
      </w:r>
      <w:proofErr w:type="spellEnd"/>
      <w:r w:rsidRPr="00AD5E4E">
        <w:rPr>
          <w:rFonts w:ascii="Times New Roman" w:eastAsia="Times New Roman" w:hAnsi="Times New Roman" w:cs="Times New Roman"/>
          <w:i/>
          <w:iCs/>
          <w:kern w:val="0"/>
          <w:sz w:val="22"/>
          <w:szCs w:val="22"/>
          <w:lang w:eastAsia="it-IT"/>
          <w14:ligatures w14:val="none"/>
        </w:rPr>
        <w:t xml:space="preserve"> 23 XL</w:t>
      </w:r>
      <w:r w:rsidRPr="00AD5E4E">
        <w:rPr>
          <w:rFonts w:ascii="Times New Roman" w:eastAsia="Times New Roman" w:hAnsi="Times New Roman" w:cs="Times New Roman"/>
          <w:kern w:val="0"/>
          <w:sz w:val="22"/>
          <w:szCs w:val="22"/>
          <w:lang w:eastAsia="it-IT"/>
          <w14:ligatures w14:val="none"/>
        </w:rPr>
        <w:t xml:space="preserve">, </w:t>
      </w:r>
      <w:proofErr w:type="spellStart"/>
      <w:r w:rsidRPr="00AD5E4E">
        <w:rPr>
          <w:rFonts w:ascii="Times New Roman" w:eastAsia="Times New Roman" w:hAnsi="Times New Roman" w:cs="Times New Roman"/>
          <w:kern w:val="0"/>
          <w:sz w:val="22"/>
          <w:szCs w:val="22"/>
          <w:lang w:eastAsia="it-IT"/>
          <w14:ligatures w14:val="none"/>
        </w:rPr>
        <w:t>Starmar</w:t>
      </w:r>
      <w:proofErr w:type="spellEnd"/>
      <w:r w:rsidRPr="00AD5E4E">
        <w:rPr>
          <w:rFonts w:ascii="Times New Roman" w:eastAsia="Times New Roman" w:hAnsi="Times New Roman" w:cs="Times New Roman"/>
          <w:kern w:val="0"/>
          <w:sz w:val="22"/>
          <w:szCs w:val="22"/>
          <w:lang w:eastAsia="it-IT"/>
          <w14:ligatures w14:val="none"/>
        </w:rPr>
        <w:t xml:space="preserve"> con ben tre gommoni nuovi:</w:t>
      </w:r>
      <w:r w:rsidRPr="00AD5E4E">
        <w:rPr>
          <w:rFonts w:ascii="Times New Roman" w:eastAsia="Times New Roman" w:hAnsi="Times New Roman" w:cs="Times New Roman"/>
          <w:b/>
          <w:bCs/>
          <w:i/>
          <w:iCs/>
          <w:kern w:val="0"/>
          <w:sz w:val="22"/>
          <w:szCs w:val="22"/>
          <w:lang w:eastAsia="it-IT"/>
          <w14:ligatures w14:val="none"/>
        </w:rPr>
        <w:t xml:space="preserve"> </w:t>
      </w:r>
      <w:r w:rsidRPr="00AD5E4E">
        <w:rPr>
          <w:rFonts w:ascii="Times New Roman" w:eastAsia="Times New Roman" w:hAnsi="Times New Roman" w:cs="Times New Roman"/>
          <w:kern w:val="0"/>
          <w:sz w:val="22"/>
          <w:szCs w:val="22"/>
          <w:lang w:eastAsia="it-IT"/>
          <w14:ligatures w14:val="none"/>
        </w:rPr>
        <w:t xml:space="preserve">il </w:t>
      </w:r>
      <w:r w:rsidRPr="00AD5E4E">
        <w:rPr>
          <w:rFonts w:ascii="Times New Roman" w:eastAsia="Times New Roman" w:hAnsi="Times New Roman" w:cs="Times New Roman"/>
          <w:i/>
          <w:iCs/>
          <w:kern w:val="0"/>
          <w:sz w:val="22"/>
          <w:szCs w:val="22"/>
          <w:lang w:eastAsia="it-IT"/>
          <w14:ligatures w14:val="none"/>
        </w:rPr>
        <w:t xml:space="preserve">Two </w:t>
      </w:r>
      <w:proofErr w:type="spellStart"/>
      <w:r w:rsidRPr="00AD5E4E">
        <w:rPr>
          <w:rFonts w:ascii="Times New Roman" w:eastAsia="Times New Roman" w:hAnsi="Times New Roman" w:cs="Times New Roman"/>
          <w:i/>
          <w:iCs/>
          <w:kern w:val="0"/>
          <w:sz w:val="22"/>
          <w:szCs w:val="22"/>
          <w:lang w:eastAsia="it-IT"/>
          <w14:ligatures w14:val="none"/>
        </w:rPr>
        <w:t>Cabin</w:t>
      </w:r>
      <w:proofErr w:type="spellEnd"/>
      <w:r w:rsidRPr="00AD5E4E">
        <w:rPr>
          <w:rFonts w:ascii="Times New Roman" w:eastAsia="Times New Roman" w:hAnsi="Times New Roman" w:cs="Times New Roman"/>
          <w:kern w:val="0"/>
          <w:sz w:val="22"/>
          <w:szCs w:val="22"/>
          <w:lang w:eastAsia="it-IT"/>
          <w14:ligatures w14:val="none"/>
        </w:rPr>
        <w:t xml:space="preserve">, da 10,85, lo </w:t>
      </w:r>
      <w:r w:rsidRPr="00AD5E4E">
        <w:rPr>
          <w:rFonts w:ascii="Times New Roman" w:eastAsia="Times New Roman" w:hAnsi="Times New Roman" w:cs="Times New Roman"/>
          <w:i/>
          <w:iCs/>
          <w:kern w:val="0"/>
          <w:sz w:val="22"/>
          <w:szCs w:val="22"/>
          <w:lang w:eastAsia="it-IT"/>
          <w14:ligatures w14:val="none"/>
        </w:rPr>
        <w:t xml:space="preserve">Sport </w:t>
      </w:r>
      <w:proofErr w:type="spellStart"/>
      <w:r w:rsidRPr="00AD5E4E">
        <w:rPr>
          <w:rFonts w:ascii="Times New Roman" w:eastAsia="Times New Roman" w:hAnsi="Times New Roman" w:cs="Times New Roman"/>
          <w:i/>
          <w:iCs/>
          <w:kern w:val="0"/>
          <w:sz w:val="22"/>
          <w:szCs w:val="22"/>
          <w:lang w:eastAsia="it-IT"/>
          <w14:ligatures w14:val="none"/>
        </w:rPr>
        <w:t>Cabin</w:t>
      </w:r>
      <w:proofErr w:type="spellEnd"/>
      <w:r w:rsidRPr="00AD5E4E">
        <w:rPr>
          <w:rFonts w:ascii="Times New Roman" w:eastAsia="Times New Roman" w:hAnsi="Times New Roman" w:cs="Times New Roman"/>
          <w:kern w:val="0"/>
          <w:sz w:val="22"/>
          <w:szCs w:val="22"/>
          <w:lang w:eastAsia="it-IT"/>
          <w14:ligatures w14:val="none"/>
        </w:rPr>
        <w:t xml:space="preserve">, un battello personalizzabile di 8.80 e il piccolo </w:t>
      </w:r>
      <w:r w:rsidRPr="00AD5E4E">
        <w:rPr>
          <w:rFonts w:ascii="Times New Roman" w:eastAsia="Times New Roman" w:hAnsi="Times New Roman" w:cs="Times New Roman"/>
          <w:i/>
          <w:iCs/>
          <w:kern w:val="0"/>
          <w:sz w:val="22"/>
          <w:szCs w:val="22"/>
          <w:lang w:eastAsia="it-IT"/>
          <w14:ligatures w14:val="none"/>
        </w:rPr>
        <w:t>l’</w:t>
      </w:r>
      <w:proofErr w:type="spellStart"/>
      <w:r w:rsidRPr="00AD5E4E">
        <w:rPr>
          <w:rFonts w:ascii="Times New Roman" w:eastAsia="Times New Roman" w:hAnsi="Times New Roman" w:cs="Times New Roman"/>
          <w:i/>
          <w:iCs/>
          <w:kern w:val="0"/>
          <w:sz w:val="22"/>
          <w:szCs w:val="22"/>
          <w:lang w:eastAsia="it-IT"/>
          <w14:ligatures w14:val="none"/>
        </w:rPr>
        <w:t>Enjoy</w:t>
      </w:r>
      <w:proofErr w:type="spellEnd"/>
      <w:r w:rsidRPr="00AD5E4E">
        <w:rPr>
          <w:rFonts w:ascii="Times New Roman" w:eastAsia="Times New Roman" w:hAnsi="Times New Roman" w:cs="Times New Roman"/>
          <w:i/>
          <w:iCs/>
          <w:kern w:val="0"/>
          <w:sz w:val="22"/>
          <w:szCs w:val="22"/>
          <w:lang w:eastAsia="it-IT"/>
          <w14:ligatures w14:val="none"/>
        </w:rPr>
        <w:t xml:space="preserve"> 665 XL</w:t>
      </w:r>
      <w:r w:rsidRPr="00AD5E4E">
        <w:rPr>
          <w:rFonts w:ascii="Times New Roman" w:eastAsia="Times New Roman" w:hAnsi="Times New Roman" w:cs="Times New Roman"/>
          <w:kern w:val="0"/>
          <w:sz w:val="22"/>
          <w:szCs w:val="22"/>
          <w:lang w:eastAsia="it-IT"/>
          <w14:ligatures w14:val="none"/>
        </w:rPr>
        <w:t xml:space="preserve">. Mentre il cantiere milanese Nautica Jolly partecipa con la new entry </w:t>
      </w:r>
      <w:r w:rsidRPr="00AD5E4E">
        <w:rPr>
          <w:rFonts w:ascii="Times New Roman" w:eastAsia="Times New Roman" w:hAnsi="Times New Roman" w:cs="Times New Roman"/>
          <w:i/>
          <w:iCs/>
          <w:kern w:val="0"/>
          <w:sz w:val="22"/>
          <w:szCs w:val="22"/>
          <w:lang w:eastAsia="it-IT"/>
          <w14:ligatures w14:val="none"/>
        </w:rPr>
        <w:t xml:space="preserve">Jolly Prince 30 Sport </w:t>
      </w:r>
      <w:proofErr w:type="spellStart"/>
      <w:r w:rsidRPr="00AD5E4E">
        <w:rPr>
          <w:rFonts w:ascii="Times New Roman" w:eastAsia="Times New Roman" w:hAnsi="Times New Roman" w:cs="Times New Roman"/>
          <w:i/>
          <w:iCs/>
          <w:kern w:val="0"/>
          <w:sz w:val="22"/>
          <w:szCs w:val="22"/>
          <w:lang w:eastAsia="it-IT"/>
          <w14:ligatures w14:val="none"/>
        </w:rPr>
        <w:t>Cabin</w:t>
      </w:r>
      <w:proofErr w:type="spellEnd"/>
      <w:r w:rsidRPr="00AD5E4E">
        <w:rPr>
          <w:rFonts w:ascii="Times New Roman" w:eastAsia="Times New Roman" w:hAnsi="Times New Roman" w:cs="Times New Roman"/>
          <w:kern w:val="0"/>
          <w:sz w:val="22"/>
          <w:szCs w:val="22"/>
          <w:lang w:eastAsia="it-IT"/>
          <w14:ligatures w14:val="none"/>
        </w:rPr>
        <w:t xml:space="preserve">, il laziale Blu Rib presenta il nuovo </w:t>
      </w:r>
      <w:r w:rsidRPr="00AD5E4E">
        <w:rPr>
          <w:rFonts w:ascii="Times New Roman" w:eastAsia="Times New Roman" w:hAnsi="Times New Roman" w:cs="Times New Roman"/>
          <w:i/>
          <w:iCs/>
          <w:kern w:val="0"/>
          <w:sz w:val="22"/>
          <w:szCs w:val="22"/>
          <w:lang w:eastAsia="it-IT"/>
          <w14:ligatures w14:val="none"/>
        </w:rPr>
        <w:t>Miami 26</w:t>
      </w:r>
      <w:r w:rsidRPr="00AD5E4E">
        <w:rPr>
          <w:rFonts w:ascii="Times New Roman" w:eastAsia="Times New Roman" w:hAnsi="Times New Roman" w:cs="Times New Roman"/>
          <w:kern w:val="0"/>
          <w:sz w:val="22"/>
          <w:szCs w:val="22"/>
          <w:lang w:eastAsia="it-IT"/>
          <w14:ligatures w14:val="none"/>
        </w:rPr>
        <w:t xml:space="preserve"> da 8,20 metri.</w:t>
      </w:r>
    </w:p>
    <w:p w14:paraId="1000434C" w14:textId="77777777" w:rsidR="00AD5E4E" w:rsidRPr="00AD5E4E" w:rsidRDefault="00AD5E4E" w:rsidP="00AD5E4E">
      <w:pPr>
        <w:spacing w:after="0" w:line="240" w:lineRule="auto"/>
        <w:jc w:val="both"/>
        <w:rPr>
          <w:rFonts w:ascii="Aptos" w:eastAsia="Times New Roman" w:hAnsi="Aptos" w:cs="Times New Roman"/>
          <w:kern w:val="0"/>
          <w:sz w:val="14"/>
          <w:szCs w:val="14"/>
          <w:lang w:eastAsia="it-IT"/>
          <w14:ligatures w14:val="none"/>
        </w:rPr>
      </w:pPr>
      <w:r w:rsidRPr="00AD5E4E">
        <w:rPr>
          <w:rFonts w:ascii="Times New Roman" w:eastAsia="Times New Roman" w:hAnsi="Times New Roman" w:cs="Times New Roman"/>
          <w:kern w:val="0"/>
          <w:sz w:val="14"/>
          <w:szCs w:val="14"/>
          <w:lang w:eastAsia="it-IT"/>
          <w14:ligatures w14:val="none"/>
        </w:rPr>
        <w:t> </w:t>
      </w:r>
    </w:p>
    <w:p w14:paraId="752273DA" w14:textId="77777777" w:rsidR="00AD5E4E" w:rsidRPr="00AD5E4E" w:rsidRDefault="00AD5E4E" w:rsidP="00AD5E4E">
      <w:pPr>
        <w:spacing w:after="0" w:line="240" w:lineRule="auto"/>
        <w:ind w:firstLine="426"/>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Un salone che piace anche all’amministrazione di Roma Capitale, come ha sottolineato l’assessore alla mobilità Eugenio Patanè: “</w:t>
      </w:r>
      <w:r w:rsidRPr="00AD5E4E">
        <w:rPr>
          <w:rFonts w:ascii="Times New Roman" w:eastAsia="Times New Roman" w:hAnsi="Times New Roman" w:cs="Times New Roman"/>
          <w:i/>
          <w:iCs/>
          <w:kern w:val="0"/>
          <w:sz w:val="22"/>
          <w:szCs w:val="22"/>
          <w:lang w:eastAsia="it-IT"/>
          <w14:ligatures w14:val="none"/>
        </w:rPr>
        <w:t>Questo evento rappresenta un momento molto importante non solo per un motivo industriale, cioè il fatto che un asset importante del paese possa ritornare a mostrarsi in tutta la sua efficienza e la sua capacità di crescita e di sviluppo anche in chiave economica e di occupazione. Ma penso che per la città di Roma possa rappresentare un momento di sviluppo della mobilità. La navigabilità del Tevere è un pezzo che deve essere sfruttato per la mobilità cittadina e turistica. Il ritorno di un salone importante come questo apre degli spiragli importanti</w:t>
      </w:r>
      <w:r w:rsidRPr="00AD5E4E">
        <w:rPr>
          <w:rFonts w:ascii="Times New Roman" w:eastAsia="Times New Roman" w:hAnsi="Times New Roman" w:cs="Times New Roman"/>
          <w:kern w:val="0"/>
          <w:sz w:val="22"/>
          <w:szCs w:val="22"/>
          <w:lang w:eastAsia="it-IT"/>
          <w14:ligatures w14:val="none"/>
        </w:rPr>
        <w:t>”.</w:t>
      </w:r>
    </w:p>
    <w:p w14:paraId="45C369B5" w14:textId="77777777" w:rsidR="00AD5E4E" w:rsidRPr="00AD5E4E" w:rsidRDefault="00AD5E4E" w:rsidP="00AD5E4E">
      <w:pPr>
        <w:spacing w:after="0" w:line="240" w:lineRule="auto"/>
        <w:ind w:firstLine="426"/>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w:t>
      </w:r>
    </w:p>
    <w:p w14:paraId="6D728C4E" w14:textId="77777777" w:rsidR="00AD5E4E" w:rsidRDefault="00AD5E4E" w:rsidP="00AD5E4E">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74BB13CD" w14:textId="36120C67" w:rsidR="00AD5E4E" w:rsidRPr="00AD5E4E" w:rsidRDefault="00AD5E4E" w:rsidP="00AD5E4E">
      <w:pPr>
        <w:spacing w:after="0" w:line="240" w:lineRule="auto"/>
        <w:ind w:firstLine="426"/>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xml:space="preserve">A fare la parte del leone, a questa prima esposizione del Salone Nautico di Roma, sono i cantieri produttori di motoscafi e yacht. Ne sono esempio le 19 aziende presenti, tra le quali spiccano i nomi della folta pattuglia dei cantieri siciliani come: Allegra &amp; Co, AS Marine, con la novità </w:t>
      </w:r>
      <w:r w:rsidRPr="00AD5E4E">
        <w:rPr>
          <w:rFonts w:ascii="Times New Roman" w:eastAsia="Times New Roman" w:hAnsi="Times New Roman" w:cs="Times New Roman"/>
          <w:i/>
          <w:iCs/>
          <w:kern w:val="0"/>
          <w:sz w:val="22"/>
          <w:szCs w:val="22"/>
          <w:lang w:eastAsia="it-IT"/>
          <w14:ligatures w14:val="none"/>
        </w:rPr>
        <w:t>AS22GL</w:t>
      </w:r>
      <w:r w:rsidRPr="00AD5E4E">
        <w:rPr>
          <w:rFonts w:ascii="Times New Roman" w:eastAsia="Times New Roman" w:hAnsi="Times New Roman" w:cs="Times New Roman"/>
          <w:kern w:val="0"/>
          <w:sz w:val="22"/>
          <w:szCs w:val="22"/>
          <w:lang w:eastAsia="it-IT"/>
          <w14:ligatures w14:val="none"/>
        </w:rPr>
        <w:t xml:space="preserve"> che prevede l’ospitalità a bordo per due persone e una motorizzazione da max 175 cv,  Aicon Yacht, che porta la neo nata </w:t>
      </w:r>
      <w:r w:rsidRPr="00AD5E4E">
        <w:rPr>
          <w:rFonts w:ascii="Times New Roman" w:eastAsia="Times New Roman" w:hAnsi="Times New Roman" w:cs="Times New Roman"/>
          <w:i/>
          <w:iCs/>
          <w:kern w:val="0"/>
          <w:sz w:val="22"/>
          <w:szCs w:val="22"/>
          <w:lang w:eastAsia="it-IT"/>
          <w14:ligatures w14:val="none"/>
        </w:rPr>
        <w:t xml:space="preserve">Audace 50, </w:t>
      </w:r>
      <w:r w:rsidRPr="00AD5E4E">
        <w:rPr>
          <w:rFonts w:ascii="Times New Roman" w:eastAsia="Times New Roman" w:hAnsi="Times New Roman" w:cs="Times New Roman"/>
          <w:kern w:val="0"/>
          <w:sz w:val="22"/>
          <w:szCs w:val="22"/>
          <w:lang w:eastAsia="it-IT"/>
          <w14:ligatures w14:val="none"/>
        </w:rPr>
        <w:t xml:space="preserve">imbarcazione sportiva di lusso, con una cabina matrimoniale ed una con doppio letto singolo e bagno, tutto con un design innovativo, Marinello, Maestria Nautica, Marine Service, con due novità per il 2025: </w:t>
      </w:r>
      <w:r w:rsidRPr="00AD5E4E">
        <w:rPr>
          <w:rFonts w:ascii="Times New Roman" w:eastAsia="Times New Roman" w:hAnsi="Times New Roman" w:cs="Times New Roman"/>
          <w:i/>
          <w:iCs/>
          <w:kern w:val="0"/>
          <w:sz w:val="22"/>
          <w:szCs w:val="22"/>
          <w:lang w:eastAsia="it-IT"/>
          <w14:ligatures w14:val="none"/>
        </w:rPr>
        <w:t>Marine 23 WA</w:t>
      </w:r>
      <w:r w:rsidRPr="00AD5E4E">
        <w:rPr>
          <w:rFonts w:ascii="Times New Roman" w:eastAsia="Times New Roman" w:hAnsi="Times New Roman" w:cs="Times New Roman"/>
          <w:kern w:val="0"/>
          <w:sz w:val="22"/>
          <w:szCs w:val="22"/>
          <w:lang w:eastAsia="it-IT"/>
          <w14:ligatures w14:val="none"/>
        </w:rPr>
        <w:t xml:space="preserve"> e la piccola </w:t>
      </w:r>
      <w:r w:rsidRPr="00AD5E4E">
        <w:rPr>
          <w:rFonts w:ascii="Times New Roman" w:eastAsia="Times New Roman" w:hAnsi="Times New Roman" w:cs="Times New Roman"/>
          <w:i/>
          <w:iCs/>
          <w:kern w:val="0"/>
          <w:sz w:val="22"/>
          <w:szCs w:val="22"/>
          <w:lang w:eastAsia="it-IT"/>
          <w14:ligatures w14:val="none"/>
        </w:rPr>
        <w:t>365</w:t>
      </w:r>
      <w:r w:rsidRPr="00AD5E4E">
        <w:rPr>
          <w:rFonts w:ascii="Times New Roman" w:eastAsia="Times New Roman" w:hAnsi="Times New Roman" w:cs="Times New Roman"/>
          <w:kern w:val="0"/>
          <w:sz w:val="22"/>
          <w:szCs w:val="22"/>
          <w:lang w:eastAsia="it-IT"/>
          <w14:ligatures w14:val="none"/>
        </w:rPr>
        <w:t xml:space="preserve">; SG Boat, Trimarchi, che presenta la nuova </w:t>
      </w:r>
      <w:r w:rsidRPr="00AD5E4E">
        <w:rPr>
          <w:rFonts w:ascii="Times New Roman" w:eastAsia="Times New Roman" w:hAnsi="Times New Roman" w:cs="Times New Roman"/>
          <w:i/>
          <w:iCs/>
          <w:kern w:val="0"/>
          <w:sz w:val="22"/>
          <w:szCs w:val="22"/>
          <w:lang w:eastAsia="it-IT"/>
          <w14:ligatures w14:val="none"/>
        </w:rPr>
        <w:t>Top 65</w:t>
      </w:r>
      <w:r w:rsidRPr="00AD5E4E">
        <w:rPr>
          <w:rFonts w:ascii="Times New Roman" w:eastAsia="Times New Roman" w:hAnsi="Times New Roman" w:cs="Times New Roman"/>
          <w:kern w:val="0"/>
          <w:sz w:val="22"/>
          <w:szCs w:val="22"/>
          <w:lang w:eastAsia="it-IT"/>
          <w14:ligatures w14:val="none"/>
        </w:rPr>
        <w:t xml:space="preserve"> che monta una motorizzazione singola da cv e VG Scar, che presentano diverse novità in fiera. Così anche dalla Puglia, i cantieri Idea Marine, Buonomo Marine, e dalla Calabria, il cantiere </w:t>
      </w:r>
      <w:proofErr w:type="spellStart"/>
      <w:r w:rsidRPr="00AD5E4E">
        <w:rPr>
          <w:rFonts w:ascii="Times New Roman" w:eastAsia="Times New Roman" w:hAnsi="Times New Roman" w:cs="Times New Roman"/>
          <w:kern w:val="0"/>
          <w:sz w:val="22"/>
          <w:szCs w:val="22"/>
          <w:lang w:eastAsia="it-IT"/>
          <w14:ligatures w14:val="none"/>
        </w:rPr>
        <w:t>Invictus</w:t>
      </w:r>
      <w:proofErr w:type="spellEnd"/>
      <w:r w:rsidRPr="00AD5E4E">
        <w:rPr>
          <w:rFonts w:ascii="Times New Roman" w:eastAsia="Times New Roman" w:hAnsi="Times New Roman" w:cs="Times New Roman"/>
          <w:kern w:val="0"/>
          <w:sz w:val="22"/>
          <w:szCs w:val="22"/>
          <w:lang w:eastAsia="it-IT"/>
          <w14:ligatures w14:val="none"/>
        </w:rPr>
        <w:t xml:space="preserve"> Yacht, con il suo modello </w:t>
      </w:r>
      <w:r w:rsidRPr="00AD5E4E">
        <w:rPr>
          <w:rFonts w:ascii="Times New Roman" w:eastAsia="Times New Roman" w:hAnsi="Times New Roman" w:cs="Times New Roman"/>
          <w:i/>
          <w:iCs/>
          <w:kern w:val="0"/>
          <w:sz w:val="22"/>
          <w:szCs w:val="22"/>
          <w:lang w:eastAsia="it-IT"/>
          <w14:ligatures w14:val="none"/>
        </w:rPr>
        <w:t xml:space="preserve">TT420, </w:t>
      </w:r>
      <w:r w:rsidRPr="00AD5E4E">
        <w:rPr>
          <w:rFonts w:ascii="Times New Roman" w:eastAsia="Times New Roman" w:hAnsi="Times New Roman" w:cs="Times New Roman"/>
          <w:kern w:val="0"/>
          <w:sz w:val="22"/>
          <w:szCs w:val="22"/>
          <w:lang w:eastAsia="it-IT"/>
          <w14:ligatures w14:val="none"/>
        </w:rPr>
        <w:t xml:space="preserve">con la nuova versione </w:t>
      </w:r>
      <w:proofErr w:type="spellStart"/>
      <w:r w:rsidRPr="00AD5E4E">
        <w:rPr>
          <w:rFonts w:ascii="Times New Roman" w:eastAsia="Times New Roman" w:hAnsi="Times New Roman" w:cs="Times New Roman"/>
          <w:kern w:val="0"/>
          <w:sz w:val="22"/>
          <w:szCs w:val="22"/>
          <w:lang w:eastAsia="it-IT"/>
          <w14:ligatures w14:val="none"/>
        </w:rPr>
        <w:t>Spectrum</w:t>
      </w:r>
      <w:proofErr w:type="spellEnd"/>
      <w:r w:rsidRPr="00AD5E4E">
        <w:rPr>
          <w:rFonts w:ascii="Times New Roman" w:eastAsia="Times New Roman" w:hAnsi="Times New Roman" w:cs="Times New Roman"/>
          <w:kern w:val="0"/>
          <w:sz w:val="22"/>
          <w:szCs w:val="22"/>
          <w:lang w:eastAsia="it-IT"/>
          <w14:ligatures w14:val="none"/>
        </w:rPr>
        <w:t xml:space="preserve"> blue </w:t>
      </w:r>
      <w:proofErr w:type="spellStart"/>
      <w:r w:rsidRPr="00AD5E4E">
        <w:rPr>
          <w:rFonts w:ascii="Times New Roman" w:eastAsia="Times New Roman" w:hAnsi="Times New Roman" w:cs="Times New Roman"/>
          <w:kern w:val="0"/>
          <w:sz w:val="22"/>
          <w:szCs w:val="22"/>
          <w:lang w:eastAsia="it-IT"/>
          <w14:ligatures w14:val="none"/>
        </w:rPr>
        <w:t>distinct</w:t>
      </w:r>
      <w:proofErr w:type="spellEnd"/>
      <w:r w:rsidRPr="00AD5E4E">
        <w:rPr>
          <w:rFonts w:ascii="Times New Roman" w:eastAsia="Times New Roman" w:hAnsi="Times New Roman" w:cs="Times New Roman"/>
          <w:kern w:val="0"/>
          <w:sz w:val="22"/>
          <w:szCs w:val="22"/>
          <w:lang w:eastAsia="it-IT"/>
          <w14:ligatures w14:val="none"/>
        </w:rPr>
        <w:t xml:space="preserve"> e Ranieri Group, presentano le nuove imbarcazioni per il mercato 2025.</w:t>
      </w:r>
    </w:p>
    <w:p w14:paraId="47F39183" w14:textId="77777777" w:rsidR="00AD5E4E" w:rsidRPr="00AD5E4E" w:rsidRDefault="00AD5E4E" w:rsidP="00AD5E4E">
      <w:pPr>
        <w:spacing w:after="0" w:line="240" w:lineRule="auto"/>
        <w:ind w:firstLine="426"/>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w:t>
      </w:r>
    </w:p>
    <w:p w14:paraId="66223A1C" w14:textId="77777777" w:rsidR="00AD5E4E" w:rsidRPr="00AD5E4E" w:rsidRDefault="00AD5E4E" w:rsidP="00AD5E4E">
      <w:pPr>
        <w:spacing w:after="0" w:line="240" w:lineRule="auto"/>
        <w:ind w:firstLine="426"/>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xml:space="preserve">L’adesione dei cantieri campani, come Nautica Mediterranea Yachting e AP Boat, unitamente ai cantieri lombardi </w:t>
      </w:r>
      <w:proofErr w:type="spellStart"/>
      <w:r w:rsidRPr="00AD5E4E">
        <w:rPr>
          <w:rFonts w:ascii="Times New Roman" w:eastAsia="Times New Roman" w:hAnsi="Times New Roman" w:cs="Times New Roman"/>
          <w:kern w:val="0"/>
          <w:sz w:val="22"/>
          <w:szCs w:val="22"/>
          <w:lang w:eastAsia="it-IT"/>
          <w14:ligatures w14:val="none"/>
        </w:rPr>
        <w:t>Cranchi</w:t>
      </w:r>
      <w:proofErr w:type="spellEnd"/>
      <w:r w:rsidRPr="00AD5E4E">
        <w:rPr>
          <w:rFonts w:ascii="Times New Roman" w:eastAsia="Times New Roman" w:hAnsi="Times New Roman" w:cs="Times New Roman"/>
          <w:kern w:val="0"/>
          <w:sz w:val="22"/>
          <w:szCs w:val="22"/>
          <w:lang w:eastAsia="it-IT"/>
          <w14:ligatures w14:val="none"/>
        </w:rPr>
        <w:t xml:space="preserve">, con i modelli </w:t>
      </w:r>
      <w:r w:rsidRPr="00AD5E4E">
        <w:rPr>
          <w:rFonts w:ascii="Times New Roman" w:eastAsia="Times New Roman" w:hAnsi="Times New Roman" w:cs="Times New Roman"/>
          <w:i/>
          <w:iCs/>
          <w:kern w:val="0"/>
          <w:sz w:val="22"/>
          <w:szCs w:val="22"/>
          <w:lang w:eastAsia="it-IT"/>
          <w14:ligatures w14:val="none"/>
        </w:rPr>
        <w:t>M44 HT</w:t>
      </w:r>
      <w:r w:rsidRPr="00AD5E4E">
        <w:rPr>
          <w:rFonts w:ascii="Times New Roman" w:eastAsia="Times New Roman" w:hAnsi="Times New Roman" w:cs="Times New Roman"/>
          <w:kern w:val="0"/>
          <w:sz w:val="22"/>
          <w:szCs w:val="22"/>
          <w:lang w:eastAsia="it-IT"/>
          <w14:ligatures w14:val="none"/>
        </w:rPr>
        <w:t xml:space="preserve"> (13.82) e il </w:t>
      </w:r>
      <w:r w:rsidRPr="00AD5E4E">
        <w:rPr>
          <w:rFonts w:ascii="Times New Roman" w:eastAsia="Times New Roman" w:hAnsi="Times New Roman" w:cs="Times New Roman"/>
          <w:i/>
          <w:iCs/>
          <w:kern w:val="0"/>
          <w:sz w:val="22"/>
          <w:szCs w:val="22"/>
          <w:lang w:eastAsia="it-IT"/>
          <w14:ligatures w14:val="none"/>
        </w:rPr>
        <w:t>30 Endurance</w:t>
      </w:r>
      <w:r w:rsidRPr="00AD5E4E">
        <w:rPr>
          <w:rFonts w:ascii="Times New Roman" w:eastAsia="Times New Roman" w:hAnsi="Times New Roman" w:cs="Times New Roman"/>
          <w:kern w:val="0"/>
          <w:sz w:val="22"/>
          <w:szCs w:val="22"/>
          <w:lang w:eastAsia="it-IT"/>
          <w14:ligatures w14:val="none"/>
        </w:rPr>
        <w:t xml:space="preserve"> (9.85), Manara Marine, </w:t>
      </w:r>
      <w:proofErr w:type="spellStart"/>
      <w:r w:rsidRPr="00AD5E4E">
        <w:rPr>
          <w:rFonts w:ascii="Times New Roman" w:eastAsia="Times New Roman" w:hAnsi="Times New Roman" w:cs="Times New Roman"/>
          <w:kern w:val="0"/>
          <w:sz w:val="22"/>
          <w:szCs w:val="22"/>
          <w:lang w:eastAsia="it-IT"/>
          <w14:ligatures w14:val="none"/>
        </w:rPr>
        <w:t>Kolmarine</w:t>
      </w:r>
      <w:proofErr w:type="spellEnd"/>
      <w:r w:rsidRPr="00AD5E4E">
        <w:rPr>
          <w:rFonts w:ascii="Times New Roman" w:eastAsia="Times New Roman" w:hAnsi="Times New Roman" w:cs="Times New Roman"/>
          <w:kern w:val="0"/>
          <w:sz w:val="22"/>
          <w:szCs w:val="22"/>
          <w:lang w:eastAsia="it-IT"/>
          <w14:ligatures w14:val="none"/>
        </w:rPr>
        <w:t xml:space="preserve">, che presenta </w:t>
      </w:r>
      <w:r w:rsidRPr="00AD5E4E">
        <w:rPr>
          <w:rFonts w:ascii="Times New Roman" w:eastAsia="Times New Roman" w:hAnsi="Times New Roman" w:cs="Times New Roman"/>
          <w:i/>
          <w:iCs/>
          <w:kern w:val="0"/>
          <w:sz w:val="22"/>
          <w:szCs w:val="22"/>
          <w:lang w:eastAsia="it-IT"/>
          <w14:ligatures w14:val="none"/>
        </w:rPr>
        <w:t>Azzardo 24++,</w:t>
      </w:r>
      <w:r w:rsidRPr="00AD5E4E">
        <w:rPr>
          <w:rFonts w:ascii="Times New Roman" w:eastAsia="Times New Roman" w:hAnsi="Times New Roman" w:cs="Times New Roman"/>
          <w:kern w:val="0"/>
          <w:sz w:val="22"/>
          <w:szCs w:val="22"/>
          <w:lang w:eastAsia="it-IT"/>
          <w14:ligatures w14:val="none"/>
        </w:rPr>
        <w:t xml:space="preserve"> imbarcazione di soli 7.92 metri con cabina che ospita 4 persone e wc, sospinta da 1 motore da 350 cv , e la finlandese </w:t>
      </w:r>
      <w:proofErr w:type="spellStart"/>
      <w:r w:rsidRPr="00AD5E4E">
        <w:rPr>
          <w:rFonts w:ascii="Times New Roman" w:eastAsia="Times New Roman" w:hAnsi="Times New Roman" w:cs="Times New Roman"/>
          <w:kern w:val="0"/>
          <w:sz w:val="22"/>
          <w:szCs w:val="22"/>
          <w:lang w:eastAsia="it-IT"/>
          <w14:ligatures w14:val="none"/>
        </w:rPr>
        <w:t>Saxdor</w:t>
      </w:r>
      <w:proofErr w:type="spellEnd"/>
      <w:r w:rsidRPr="00AD5E4E">
        <w:rPr>
          <w:rFonts w:ascii="Times New Roman" w:eastAsia="Times New Roman" w:hAnsi="Times New Roman" w:cs="Times New Roman"/>
          <w:kern w:val="0"/>
          <w:sz w:val="22"/>
          <w:szCs w:val="22"/>
          <w:lang w:eastAsia="it-IT"/>
          <w14:ligatures w14:val="none"/>
        </w:rPr>
        <w:t xml:space="preserve"> con le novità per il 2025: 3</w:t>
      </w:r>
      <w:r w:rsidRPr="00AD5E4E">
        <w:rPr>
          <w:rFonts w:ascii="Times New Roman" w:eastAsia="Times New Roman" w:hAnsi="Times New Roman" w:cs="Times New Roman"/>
          <w:i/>
          <w:iCs/>
          <w:kern w:val="0"/>
          <w:sz w:val="22"/>
          <w:szCs w:val="22"/>
          <w:lang w:eastAsia="it-IT"/>
          <w14:ligatures w14:val="none"/>
        </w:rPr>
        <w:t>20GTO</w:t>
      </w:r>
      <w:r w:rsidRPr="00AD5E4E">
        <w:rPr>
          <w:rFonts w:ascii="Times New Roman" w:eastAsia="Times New Roman" w:hAnsi="Times New Roman" w:cs="Times New Roman"/>
          <w:kern w:val="0"/>
          <w:sz w:val="22"/>
          <w:szCs w:val="22"/>
          <w:lang w:eastAsia="it-IT"/>
          <w14:ligatures w14:val="none"/>
        </w:rPr>
        <w:t xml:space="preserve">, con due motori fuoribordo da 300 cv e il </w:t>
      </w:r>
      <w:r w:rsidRPr="00AD5E4E">
        <w:rPr>
          <w:rFonts w:ascii="Times New Roman" w:eastAsia="Times New Roman" w:hAnsi="Times New Roman" w:cs="Times New Roman"/>
          <w:i/>
          <w:iCs/>
          <w:kern w:val="0"/>
          <w:sz w:val="22"/>
          <w:szCs w:val="22"/>
          <w:lang w:eastAsia="it-IT"/>
          <w14:ligatures w14:val="none"/>
        </w:rPr>
        <w:t>400GTO,</w:t>
      </w:r>
      <w:r w:rsidRPr="00AD5E4E">
        <w:rPr>
          <w:rFonts w:ascii="Times New Roman" w:eastAsia="Times New Roman" w:hAnsi="Times New Roman" w:cs="Times New Roman"/>
          <w:kern w:val="0"/>
          <w:sz w:val="22"/>
          <w:szCs w:val="22"/>
          <w:lang w:eastAsia="it-IT"/>
          <w14:ligatures w14:val="none"/>
        </w:rPr>
        <w:t xml:space="preserve"> con scafo in doppio step che monta due motori fuoribordo da 400 cv, completano l’ampio parterre di proposte 2024 e del prossimo anno. </w:t>
      </w:r>
    </w:p>
    <w:p w14:paraId="4A1C371D" w14:textId="77777777" w:rsidR="00AD5E4E" w:rsidRPr="00AD5E4E" w:rsidRDefault="00AD5E4E" w:rsidP="00AD5E4E">
      <w:pPr>
        <w:spacing w:after="0" w:line="240" w:lineRule="auto"/>
        <w:ind w:firstLine="426"/>
        <w:jc w:val="both"/>
        <w:rPr>
          <w:rFonts w:ascii="Aptos" w:eastAsia="Times New Roman" w:hAnsi="Aptos" w:cs="Times New Roman"/>
          <w:kern w:val="0"/>
          <w:lang w:eastAsia="it-IT"/>
          <w14:ligatures w14:val="none"/>
        </w:rPr>
      </w:pPr>
      <w:r w:rsidRPr="00AD5E4E">
        <w:rPr>
          <w:rFonts w:ascii="Times New Roman" w:eastAsia="Times New Roman" w:hAnsi="Times New Roman" w:cs="Times New Roman"/>
          <w:kern w:val="0"/>
          <w:sz w:val="22"/>
          <w:szCs w:val="22"/>
          <w:lang w:eastAsia="it-IT"/>
          <w14:ligatures w14:val="none"/>
        </w:rPr>
        <w:t> </w:t>
      </w:r>
    </w:p>
    <w:p w14:paraId="377B1F70" w14:textId="77777777" w:rsidR="00AD5E4E" w:rsidRPr="00AD5E4E" w:rsidRDefault="00AD5E4E" w:rsidP="00AD5E4E">
      <w:pPr>
        <w:spacing w:after="0" w:line="240" w:lineRule="auto"/>
        <w:jc w:val="center"/>
        <w:rPr>
          <w:rFonts w:ascii="Aptos" w:eastAsia="Times New Roman" w:hAnsi="Aptos" w:cs="Times New Roman"/>
          <w:kern w:val="0"/>
          <w:lang w:eastAsia="it-IT"/>
          <w14:ligatures w14:val="none"/>
        </w:rPr>
      </w:pPr>
      <w:r w:rsidRPr="00AD5E4E">
        <w:rPr>
          <w:rFonts w:ascii="Aptos" w:eastAsia="Times New Roman" w:hAnsi="Aptos" w:cs="Times New Roman"/>
          <w:b/>
          <w:bCs/>
          <w:kern w:val="0"/>
          <w:sz w:val="20"/>
          <w:szCs w:val="20"/>
          <w:lang w:eastAsia="it-IT"/>
          <w14:ligatures w14:val="none"/>
        </w:rPr>
        <w:t>UFFICIO STAMPA</w:t>
      </w:r>
      <w:r w:rsidRPr="00AD5E4E">
        <w:rPr>
          <w:rFonts w:ascii="Aptos" w:eastAsia="Times New Roman" w:hAnsi="Aptos" w:cs="Times New Roman"/>
          <w:kern w:val="0"/>
          <w:sz w:val="20"/>
          <w:szCs w:val="20"/>
          <w:lang w:eastAsia="it-IT"/>
          <w14:ligatures w14:val="none"/>
        </w:rPr>
        <w:t xml:space="preserve">: </w:t>
      </w:r>
      <w:r w:rsidRPr="00AD5E4E">
        <w:rPr>
          <w:rFonts w:ascii="Aptos" w:eastAsia="Times New Roman" w:hAnsi="Aptos" w:cs="Times New Roman"/>
          <w:kern w:val="0"/>
          <w:sz w:val="18"/>
          <w:szCs w:val="18"/>
          <w:lang w:eastAsia="it-IT"/>
          <w14:ligatures w14:val="none"/>
        </w:rPr>
        <w:t>Fabrizio Kühne 339 83.83.413 – Brunella Bianchi: 331 26 30 029</w:t>
      </w:r>
    </w:p>
    <w:p w14:paraId="0971E59B" w14:textId="77777777" w:rsidR="00AD5E4E" w:rsidRPr="00AD5E4E" w:rsidRDefault="00AD5E4E" w:rsidP="00AD5E4E">
      <w:pPr>
        <w:spacing w:after="0" w:line="240" w:lineRule="auto"/>
        <w:jc w:val="center"/>
        <w:rPr>
          <w:rFonts w:ascii="Aptos" w:eastAsia="Times New Roman" w:hAnsi="Aptos" w:cs="Times New Roman"/>
          <w:kern w:val="0"/>
          <w:lang w:eastAsia="it-IT"/>
          <w14:ligatures w14:val="none"/>
        </w:rPr>
      </w:pPr>
      <w:r w:rsidRPr="00AD5E4E">
        <w:rPr>
          <w:rFonts w:ascii="Aptos" w:eastAsia="Times New Roman" w:hAnsi="Aptos" w:cs="Times New Roman"/>
          <w:kern w:val="0"/>
          <w:sz w:val="18"/>
          <w:szCs w:val="18"/>
          <w:lang w:eastAsia="it-IT"/>
          <w14:ligatures w14:val="none"/>
        </w:rPr>
        <w:t xml:space="preserve">E-mail: </w:t>
      </w:r>
      <w:hyperlink r:id="rId7" w:history="1">
        <w:r w:rsidRPr="00AD5E4E">
          <w:rPr>
            <w:rFonts w:ascii="Aptos" w:eastAsia="Times New Roman" w:hAnsi="Aptos" w:cs="Times New Roman"/>
            <w:color w:val="0000FF"/>
            <w:kern w:val="0"/>
            <w:sz w:val="18"/>
            <w:szCs w:val="18"/>
            <w:u w:val="single"/>
            <w:lang w:eastAsia="it-IT"/>
            <w14:ligatures w14:val="none"/>
          </w:rPr>
          <w:t>comunicazione@fabriziokuhne.com</w:t>
        </w:r>
      </w:hyperlink>
    </w:p>
    <w:p w14:paraId="36C23005" w14:textId="58231B09" w:rsidR="0041522A" w:rsidRDefault="0041522A" w:rsidP="00AD5E4E">
      <w:pPr>
        <w:spacing w:after="0" w:line="240" w:lineRule="auto"/>
        <w:jc w:val="center"/>
        <w:rPr>
          <w:rFonts w:ascii="Times New Roman" w:hAnsi="Times New Roman" w:cs="Times New Roman"/>
        </w:rPr>
      </w:pPr>
    </w:p>
    <w:sectPr w:rsidR="0041522A" w:rsidSect="00AD5E4E">
      <w:footerReference w:type="default" r:id="rId8"/>
      <w:pgSz w:w="11906" w:h="16838"/>
      <w:pgMar w:top="142" w:right="1134"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641B7" w14:textId="77777777" w:rsidR="00FE6236" w:rsidRDefault="00FE6236" w:rsidP="002266EB">
      <w:pPr>
        <w:spacing w:after="0" w:line="240" w:lineRule="auto"/>
      </w:pPr>
      <w:r>
        <w:separator/>
      </w:r>
    </w:p>
  </w:endnote>
  <w:endnote w:type="continuationSeparator" w:id="0">
    <w:p w14:paraId="4D6D937F" w14:textId="77777777" w:rsidR="00FE6236" w:rsidRDefault="00FE6236" w:rsidP="0022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A1DB" w14:textId="2D8EBDE1" w:rsidR="002266EB" w:rsidRDefault="002266EB" w:rsidP="002266EB">
    <w:pPr>
      <w:spacing w:after="0" w:line="240" w:lineRule="auto"/>
      <w:jc w:val="center"/>
      <w:rPr>
        <w:rFonts w:cs="Calibri"/>
        <w:sz w:val="18"/>
        <w:szCs w:val="18"/>
      </w:rPr>
    </w:pPr>
    <w:r>
      <w:rPr>
        <w:rFonts w:cs="Calibri"/>
        <w:b/>
        <w:sz w:val="20"/>
        <w:szCs w:val="20"/>
      </w:rPr>
      <w:t>UFFICIO STAMPA</w:t>
    </w:r>
    <w:r>
      <w:rPr>
        <w:rFonts w:cs="Calibri"/>
        <w:sz w:val="20"/>
        <w:szCs w:val="20"/>
      </w:rPr>
      <w:t xml:space="preserve">: </w:t>
    </w:r>
    <w:r>
      <w:rPr>
        <w:rFonts w:cs="Calibri"/>
        <w:sz w:val="18"/>
        <w:szCs w:val="18"/>
      </w:rPr>
      <w:t>Fabrizio Kühne 339 83.83.413 – Brunella Bianchi: 331 26 30 029</w:t>
    </w:r>
  </w:p>
  <w:p w14:paraId="5CD691D7" w14:textId="162F1DCB" w:rsidR="002266EB" w:rsidRDefault="002266EB" w:rsidP="002266EB">
    <w:pPr>
      <w:spacing w:after="0" w:line="240" w:lineRule="auto"/>
      <w:jc w:val="center"/>
      <w:rPr>
        <w:rFonts w:cs="Calibri"/>
        <w:sz w:val="18"/>
        <w:szCs w:val="18"/>
      </w:rPr>
    </w:pPr>
    <w:r>
      <w:rPr>
        <w:rFonts w:cs="Calibri"/>
        <w:sz w:val="18"/>
        <w:szCs w:val="18"/>
      </w:rPr>
      <w:t xml:space="preserve">E-mail: </w:t>
    </w:r>
    <w:hyperlink r:id="rId1" w:history="1">
      <w:r w:rsidRPr="001C099A">
        <w:rPr>
          <w:rStyle w:val="Collegamentoipertestuale"/>
          <w:rFonts w:cs="Calibri"/>
          <w:sz w:val="18"/>
          <w:szCs w:val="18"/>
        </w:rPr>
        <w:t>comunicazione@fabriziokuhne.com</w:t>
      </w:r>
    </w:hyperlink>
  </w:p>
  <w:p w14:paraId="2676281B" w14:textId="77777777" w:rsidR="002266EB" w:rsidRDefault="002266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96D56" w14:textId="77777777" w:rsidR="00FE6236" w:rsidRDefault="00FE6236" w:rsidP="002266EB">
      <w:pPr>
        <w:spacing w:after="0" w:line="240" w:lineRule="auto"/>
      </w:pPr>
      <w:r>
        <w:separator/>
      </w:r>
    </w:p>
  </w:footnote>
  <w:footnote w:type="continuationSeparator" w:id="0">
    <w:p w14:paraId="14B4E884" w14:textId="77777777" w:rsidR="00FE6236" w:rsidRDefault="00FE6236" w:rsidP="00226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7C"/>
    <w:rsid w:val="00004CB7"/>
    <w:rsid w:val="0001097D"/>
    <w:rsid w:val="00025631"/>
    <w:rsid w:val="00067C94"/>
    <w:rsid w:val="00097AED"/>
    <w:rsid w:val="000C30CD"/>
    <w:rsid w:val="000D2B5F"/>
    <w:rsid w:val="0014697C"/>
    <w:rsid w:val="0015235D"/>
    <w:rsid w:val="001602E7"/>
    <w:rsid w:val="001715E4"/>
    <w:rsid w:val="00195983"/>
    <w:rsid w:val="002266EB"/>
    <w:rsid w:val="002D4E31"/>
    <w:rsid w:val="002E2663"/>
    <w:rsid w:val="002E742B"/>
    <w:rsid w:val="003106E3"/>
    <w:rsid w:val="00313C2E"/>
    <w:rsid w:val="00340779"/>
    <w:rsid w:val="00356699"/>
    <w:rsid w:val="003C453C"/>
    <w:rsid w:val="0041522A"/>
    <w:rsid w:val="004450C7"/>
    <w:rsid w:val="00480626"/>
    <w:rsid w:val="00495DC8"/>
    <w:rsid w:val="004D781F"/>
    <w:rsid w:val="005236D1"/>
    <w:rsid w:val="00570382"/>
    <w:rsid w:val="005B1C6E"/>
    <w:rsid w:val="005D7199"/>
    <w:rsid w:val="00621807"/>
    <w:rsid w:val="006427E4"/>
    <w:rsid w:val="0065453C"/>
    <w:rsid w:val="00684BD2"/>
    <w:rsid w:val="00691FB8"/>
    <w:rsid w:val="006C70FC"/>
    <w:rsid w:val="006D2FB7"/>
    <w:rsid w:val="006E7FA8"/>
    <w:rsid w:val="006F26E9"/>
    <w:rsid w:val="006F3DDA"/>
    <w:rsid w:val="00706C79"/>
    <w:rsid w:val="007A15F2"/>
    <w:rsid w:val="007B59F6"/>
    <w:rsid w:val="007C2EFB"/>
    <w:rsid w:val="00834118"/>
    <w:rsid w:val="008A3B6D"/>
    <w:rsid w:val="008C6396"/>
    <w:rsid w:val="008D68F0"/>
    <w:rsid w:val="00912820"/>
    <w:rsid w:val="0096276D"/>
    <w:rsid w:val="009876AB"/>
    <w:rsid w:val="009A33B8"/>
    <w:rsid w:val="009C52B6"/>
    <w:rsid w:val="00A10005"/>
    <w:rsid w:val="00A17E33"/>
    <w:rsid w:val="00A21A54"/>
    <w:rsid w:val="00A46835"/>
    <w:rsid w:val="00A71439"/>
    <w:rsid w:val="00A751CA"/>
    <w:rsid w:val="00A771D9"/>
    <w:rsid w:val="00AC7B44"/>
    <w:rsid w:val="00AD5E4E"/>
    <w:rsid w:val="00B04D5D"/>
    <w:rsid w:val="00B34827"/>
    <w:rsid w:val="00B712EF"/>
    <w:rsid w:val="00BB6772"/>
    <w:rsid w:val="00BC4BC1"/>
    <w:rsid w:val="00BC6DC7"/>
    <w:rsid w:val="00BD2D84"/>
    <w:rsid w:val="00BE2AC7"/>
    <w:rsid w:val="00CB32E5"/>
    <w:rsid w:val="00CB71CA"/>
    <w:rsid w:val="00CB743F"/>
    <w:rsid w:val="00CE04BF"/>
    <w:rsid w:val="00CF3B1B"/>
    <w:rsid w:val="00D618D0"/>
    <w:rsid w:val="00D7414B"/>
    <w:rsid w:val="00D76097"/>
    <w:rsid w:val="00DD26D5"/>
    <w:rsid w:val="00DD6028"/>
    <w:rsid w:val="00DF1F82"/>
    <w:rsid w:val="00E063B5"/>
    <w:rsid w:val="00E07A9E"/>
    <w:rsid w:val="00EA0594"/>
    <w:rsid w:val="00EC35B7"/>
    <w:rsid w:val="00ED40AA"/>
    <w:rsid w:val="00EF1202"/>
    <w:rsid w:val="00F46BBB"/>
    <w:rsid w:val="00F92165"/>
    <w:rsid w:val="00FA3F35"/>
    <w:rsid w:val="00FA6577"/>
    <w:rsid w:val="00FB080F"/>
    <w:rsid w:val="00FB34B4"/>
    <w:rsid w:val="00FE61A7"/>
    <w:rsid w:val="00FE6236"/>
    <w:rsid w:val="00FF3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0FB8"/>
  <w15:chartTrackingRefBased/>
  <w15:docId w15:val="{C561CBE2-51C1-4619-97A7-3E50F0B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6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46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4697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4697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4697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4697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697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697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697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697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697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697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697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697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697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697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697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697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6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697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697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697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697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697C"/>
    <w:rPr>
      <w:i/>
      <w:iCs/>
      <w:color w:val="404040" w:themeColor="text1" w:themeTint="BF"/>
    </w:rPr>
  </w:style>
  <w:style w:type="paragraph" w:styleId="Paragrafoelenco">
    <w:name w:val="List Paragraph"/>
    <w:basedOn w:val="Normale"/>
    <w:uiPriority w:val="34"/>
    <w:qFormat/>
    <w:rsid w:val="0014697C"/>
    <w:pPr>
      <w:ind w:left="720"/>
      <w:contextualSpacing/>
    </w:pPr>
  </w:style>
  <w:style w:type="character" w:styleId="Enfasiintensa">
    <w:name w:val="Intense Emphasis"/>
    <w:basedOn w:val="Carpredefinitoparagrafo"/>
    <w:uiPriority w:val="21"/>
    <w:qFormat/>
    <w:rsid w:val="0014697C"/>
    <w:rPr>
      <w:i/>
      <w:iCs/>
      <w:color w:val="0F4761" w:themeColor="accent1" w:themeShade="BF"/>
    </w:rPr>
  </w:style>
  <w:style w:type="paragraph" w:styleId="Citazioneintensa">
    <w:name w:val="Intense Quote"/>
    <w:basedOn w:val="Normale"/>
    <w:next w:val="Normale"/>
    <w:link w:val="CitazioneintensaCarattere"/>
    <w:uiPriority w:val="30"/>
    <w:qFormat/>
    <w:rsid w:val="00146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4697C"/>
    <w:rPr>
      <w:i/>
      <w:iCs/>
      <w:color w:val="0F4761" w:themeColor="accent1" w:themeShade="BF"/>
    </w:rPr>
  </w:style>
  <w:style w:type="character" w:styleId="Riferimentointenso">
    <w:name w:val="Intense Reference"/>
    <w:basedOn w:val="Carpredefinitoparagrafo"/>
    <w:uiPriority w:val="32"/>
    <w:qFormat/>
    <w:rsid w:val="0014697C"/>
    <w:rPr>
      <w:b/>
      <w:bCs/>
      <w:smallCaps/>
      <w:color w:val="0F4761" w:themeColor="accent1" w:themeShade="BF"/>
      <w:spacing w:val="5"/>
    </w:rPr>
  </w:style>
  <w:style w:type="paragraph" w:styleId="Intestazione">
    <w:name w:val="header"/>
    <w:basedOn w:val="Normale"/>
    <w:link w:val="IntestazioneCarattere"/>
    <w:uiPriority w:val="99"/>
    <w:unhideWhenUsed/>
    <w:rsid w:val="002266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66EB"/>
  </w:style>
  <w:style w:type="paragraph" w:styleId="Pidipagina">
    <w:name w:val="footer"/>
    <w:basedOn w:val="Normale"/>
    <w:link w:val="PidipaginaCarattere"/>
    <w:uiPriority w:val="99"/>
    <w:unhideWhenUsed/>
    <w:rsid w:val="002266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66EB"/>
  </w:style>
  <w:style w:type="character" w:styleId="Collegamentoipertestuale">
    <w:name w:val="Hyperlink"/>
    <w:uiPriority w:val="99"/>
    <w:unhideWhenUsed/>
    <w:rsid w:val="002266EB"/>
    <w:rPr>
      <w:color w:val="0000FF"/>
      <w:u w:val="single"/>
    </w:rPr>
  </w:style>
  <w:style w:type="character" w:styleId="Menzionenonrisolta">
    <w:name w:val="Unresolved Mention"/>
    <w:basedOn w:val="Carpredefinitoparagrafo"/>
    <w:uiPriority w:val="99"/>
    <w:semiHidden/>
    <w:unhideWhenUsed/>
    <w:rsid w:val="0022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omunicazione@fabriziokuh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fabriziokuhn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998</Words>
  <Characters>5691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Kuhne</dc:creator>
  <cp:keywords/>
  <dc:description/>
  <cp:lastModifiedBy>Fabrizio Kuhne</cp:lastModifiedBy>
  <cp:revision>5</cp:revision>
  <dcterms:created xsi:type="dcterms:W3CDTF">2024-12-07T11:53:00Z</dcterms:created>
  <dcterms:modified xsi:type="dcterms:W3CDTF">2024-12-07T13:30:00Z</dcterms:modified>
</cp:coreProperties>
</file>